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0D56" w14:textId="77777777" w:rsidR="009B7B34" w:rsidRPr="00A77E8C" w:rsidRDefault="009B7B34" w:rsidP="00916116">
      <w:pPr>
        <w:spacing w:after="0" w:line="240" w:lineRule="auto"/>
        <w:rPr>
          <w:rFonts w:ascii="Arial" w:hAnsi="Arial" w:cs="Arial"/>
          <w:b/>
          <w:sz w:val="20"/>
          <w:szCs w:val="20"/>
        </w:rPr>
      </w:pPr>
    </w:p>
    <w:tbl>
      <w:tblPr>
        <w:tblW w:w="11021" w:type="dxa"/>
        <w:jc w:val="center"/>
        <w:tblLayout w:type="fixed"/>
        <w:tblLook w:val="04A0" w:firstRow="1" w:lastRow="0" w:firstColumn="1" w:lastColumn="0" w:noHBand="0" w:noVBand="1"/>
      </w:tblPr>
      <w:tblGrid>
        <w:gridCol w:w="622"/>
        <w:gridCol w:w="434"/>
        <w:gridCol w:w="225"/>
        <w:gridCol w:w="694"/>
        <w:gridCol w:w="9046"/>
      </w:tblGrid>
      <w:tr w:rsidR="007054B0" w:rsidRPr="00D950E3" w14:paraId="770138BC" w14:textId="77777777" w:rsidTr="00D7391F">
        <w:trPr>
          <w:jc w:val="center"/>
        </w:trPr>
        <w:tc>
          <w:tcPr>
            <w:tcW w:w="110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414E618D" w14:textId="77777777" w:rsidR="007054B0" w:rsidRPr="00D950E3" w:rsidRDefault="007054B0" w:rsidP="00B501D0">
            <w:pPr>
              <w:spacing w:after="0" w:line="240" w:lineRule="auto"/>
              <w:rPr>
                <w:rFonts w:ascii="Arial" w:hAnsi="Arial" w:cs="Arial"/>
                <w:b/>
              </w:rPr>
            </w:pPr>
            <w:r w:rsidRPr="00D950E3">
              <w:rPr>
                <w:rFonts w:ascii="Arial" w:hAnsi="Arial" w:cs="Arial"/>
                <w:b/>
              </w:rPr>
              <w:t>Instructions</w:t>
            </w:r>
          </w:p>
        </w:tc>
      </w:tr>
      <w:tr w:rsidR="009B7B34" w:rsidRPr="00D950E3" w14:paraId="014A0DF0" w14:textId="77777777" w:rsidTr="00D7391F">
        <w:trPr>
          <w:jc w:val="center"/>
        </w:trPr>
        <w:tc>
          <w:tcPr>
            <w:tcW w:w="11021"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5909D20" w14:textId="52302D5F" w:rsidR="00E07A09" w:rsidRDefault="00E07A09" w:rsidP="00D950E3">
            <w:pPr>
              <w:pStyle w:val="ListParagraph"/>
              <w:numPr>
                <w:ilvl w:val="0"/>
                <w:numId w:val="11"/>
              </w:numPr>
              <w:spacing w:after="0" w:line="240" w:lineRule="auto"/>
              <w:rPr>
                <w:rFonts w:ascii="Arial" w:hAnsi="Arial" w:cs="Arial"/>
              </w:rPr>
            </w:pPr>
            <w:r>
              <w:rPr>
                <w:rFonts w:ascii="Arial" w:hAnsi="Arial" w:cs="Arial"/>
              </w:rPr>
              <w:t xml:space="preserve">This form is completed </w:t>
            </w:r>
            <w:r w:rsidR="00D60970">
              <w:rPr>
                <w:rFonts w:ascii="Arial" w:hAnsi="Arial" w:cs="Arial"/>
              </w:rPr>
              <w:t xml:space="preserve">by the Michigan State University Principal Investigator (PI) </w:t>
            </w:r>
            <w:r>
              <w:rPr>
                <w:rFonts w:ascii="Arial" w:hAnsi="Arial" w:cs="Arial"/>
              </w:rPr>
              <w:t>if the study is subject to a Certificate of Confidentiality (CoC) based on funding or an application will be submitted to apply for a CoC</w:t>
            </w:r>
            <w:r w:rsidR="002C2BEC">
              <w:rPr>
                <w:rFonts w:ascii="Arial" w:hAnsi="Arial" w:cs="Arial"/>
              </w:rPr>
              <w:t>.</w:t>
            </w:r>
          </w:p>
          <w:p w14:paraId="229C4F6E" w14:textId="6E3A8D4F" w:rsidR="002C2BEC" w:rsidRDefault="002C2BEC" w:rsidP="00D950E3">
            <w:pPr>
              <w:pStyle w:val="ListParagraph"/>
              <w:numPr>
                <w:ilvl w:val="0"/>
                <w:numId w:val="11"/>
              </w:numPr>
              <w:spacing w:after="0" w:line="240" w:lineRule="auto"/>
              <w:rPr>
                <w:rFonts w:ascii="Arial" w:hAnsi="Arial" w:cs="Arial"/>
              </w:rPr>
            </w:pPr>
            <w:r w:rsidRPr="002C2BEC">
              <w:rPr>
                <w:rFonts w:ascii="Arial" w:hAnsi="Arial" w:cs="Arial"/>
              </w:rPr>
              <w:t xml:space="preserve"> CoC</w:t>
            </w:r>
            <w:r w:rsidR="00D60970">
              <w:rPr>
                <w:rFonts w:ascii="Arial" w:hAnsi="Arial" w:cs="Arial"/>
              </w:rPr>
              <w:t>s</w:t>
            </w:r>
            <w:r w:rsidRPr="002C2BEC">
              <w:rPr>
                <w:rFonts w:ascii="Arial" w:hAnsi="Arial" w:cs="Arial"/>
              </w:rPr>
              <w:t xml:space="preserve"> protect the privacy of research subjects by prohibiting disclosure of identifiable, sensitive research information to anyone not connected to the research with limited exceptions.</w:t>
            </w:r>
          </w:p>
          <w:p w14:paraId="2FDC8625" w14:textId="350FFC6F" w:rsidR="002C2BEC" w:rsidRPr="002C2BEC" w:rsidRDefault="002C2BEC" w:rsidP="002C2BEC">
            <w:pPr>
              <w:pStyle w:val="ListParagraph"/>
              <w:numPr>
                <w:ilvl w:val="0"/>
                <w:numId w:val="11"/>
              </w:numPr>
              <w:spacing w:after="0" w:line="240" w:lineRule="auto"/>
              <w:rPr>
                <w:rFonts w:ascii="Arial" w:hAnsi="Arial" w:cs="Arial"/>
              </w:rPr>
            </w:pPr>
            <w:r>
              <w:rPr>
                <w:rFonts w:ascii="Arial" w:hAnsi="Arial" w:cs="Arial"/>
              </w:rPr>
              <w:t xml:space="preserve">NOTE: </w:t>
            </w:r>
            <w:r w:rsidRPr="002C2BEC">
              <w:rPr>
                <w:rFonts w:ascii="Arial" w:hAnsi="Arial" w:cs="Arial"/>
              </w:rPr>
              <w:t xml:space="preserve">“Identifiable, sensitive information” means information that is about an individual and that is gathered or used during the course of research and— </w:t>
            </w:r>
            <w:bookmarkStart w:id="0" w:name="d_4_A"/>
            <w:bookmarkEnd w:id="0"/>
          </w:p>
          <w:p w14:paraId="085EC843" w14:textId="31A597C7" w:rsidR="002C2BEC" w:rsidRPr="002C2BEC" w:rsidRDefault="002C2BEC" w:rsidP="002C2BEC">
            <w:pPr>
              <w:pStyle w:val="ListParagraph"/>
              <w:numPr>
                <w:ilvl w:val="1"/>
                <w:numId w:val="11"/>
              </w:numPr>
              <w:rPr>
                <w:rFonts w:ascii="Arial" w:hAnsi="Arial" w:cs="Arial"/>
              </w:rPr>
            </w:pPr>
            <w:r w:rsidRPr="002C2BEC">
              <w:rPr>
                <w:rFonts w:ascii="Arial" w:hAnsi="Arial" w:cs="Arial"/>
              </w:rPr>
              <w:t>(A) through which an individual is identified; or</w:t>
            </w:r>
            <w:bookmarkStart w:id="1" w:name="d_4_B"/>
            <w:bookmarkEnd w:id="1"/>
          </w:p>
          <w:p w14:paraId="71B9084C" w14:textId="17C5EDC1" w:rsidR="002C2BEC" w:rsidRDefault="002C2BEC" w:rsidP="002C2BEC">
            <w:pPr>
              <w:pStyle w:val="ListParagraph"/>
              <w:numPr>
                <w:ilvl w:val="1"/>
                <w:numId w:val="11"/>
              </w:numPr>
              <w:spacing w:after="0" w:line="240" w:lineRule="auto"/>
              <w:rPr>
                <w:rFonts w:ascii="Arial" w:hAnsi="Arial" w:cs="Arial"/>
              </w:rPr>
            </w:pPr>
            <w:r w:rsidRPr="002C2BEC">
              <w:rPr>
                <w:rFonts w:ascii="Arial" w:hAnsi="Arial" w:cs="Arial"/>
              </w:rPr>
              <w:t>(B)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14:paraId="79CF7FF8" w14:textId="6ACA6272" w:rsidR="007054B0" w:rsidRPr="005A64E9" w:rsidRDefault="005A64E9" w:rsidP="005A64E9">
            <w:pPr>
              <w:pStyle w:val="ListParagraph"/>
              <w:numPr>
                <w:ilvl w:val="0"/>
                <w:numId w:val="11"/>
              </w:numPr>
              <w:spacing w:after="0" w:line="240" w:lineRule="auto"/>
              <w:rPr>
                <w:rFonts w:ascii="Arial" w:hAnsi="Arial" w:cs="Arial"/>
              </w:rPr>
            </w:pPr>
            <w:r w:rsidRPr="008D2C6D">
              <w:rPr>
                <w:rFonts w:ascii="Arial" w:hAnsi="Arial" w:cs="Arial"/>
                <w:b/>
                <w:bCs/>
                <w:color w:val="000000" w:themeColor="text1"/>
              </w:rPr>
              <w:t xml:space="preserve">NOTE: THIS FORM MUST BE COMPLETED AND </w:t>
            </w:r>
            <w:r w:rsidR="00B97484" w:rsidRPr="008D2C6D">
              <w:rPr>
                <w:rFonts w:ascii="Arial" w:hAnsi="Arial" w:cs="Arial"/>
                <w:b/>
                <w:bCs/>
                <w:color w:val="000000" w:themeColor="text1"/>
              </w:rPr>
              <w:t xml:space="preserve">UPLOADED </w:t>
            </w:r>
            <w:r w:rsidRPr="008D2C6D">
              <w:rPr>
                <w:rFonts w:ascii="Arial" w:hAnsi="Arial" w:cs="Arial"/>
                <w:b/>
                <w:bCs/>
                <w:color w:val="000000" w:themeColor="text1"/>
              </w:rPr>
              <w:t>BY THE PI</w:t>
            </w:r>
            <w:r>
              <w:rPr>
                <w:rFonts w:ascii="Arial" w:hAnsi="Arial" w:cs="Arial"/>
              </w:rPr>
              <w:t xml:space="preserve">. </w:t>
            </w:r>
            <w:r w:rsidR="00CB3F30" w:rsidRPr="005A64E9">
              <w:rPr>
                <w:rFonts w:ascii="Arial" w:hAnsi="Arial" w:cs="Arial"/>
              </w:rPr>
              <w:t xml:space="preserve">The </w:t>
            </w:r>
            <w:r>
              <w:rPr>
                <w:rFonts w:ascii="Arial" w:hAnsi="Arial" w:cs="Arial"/>
              </w:rPr>
              <w:t>PI</w:t>
            </w:r>
            <w:r w:rsidR="00D60970">
              <w:rPr>
                <w:rFonts w:ascii="Arial" w:hAnsi="Arial" w:cs="Arial"/>
              </w:rPr>
              <w:t xml:space="preserve"> </w:t>
            </w:r>
            <w:r w:rsidR="00CB3F30" w:rsidRPr="005A64E9">
              <w:rPr>
                <w:rFonts w:ascii="Arial" w:hAnsi="Arial" w:cs="Arial"/>
              </w:rPr>
              <w:t xml:space="preserve">of a study that is protected by a CoC is responsible for assuring that CoC requirements are followed. </w:t>
            </w:r>
          </w:p>
          <w:p w14:paraId="512F0CE3" w14:textId="76B158A3" w:rsidR="005A64E9" w:rsidRPr="005A64E9" w:rsidRDefault="005A64E9" w:rsidP="005A64E9">
            <w:pPr>
              <w:pStyle w:val="ListParagraph"/>
              <w:numPr>
                <w:ilvl w:val="0"/>
                <w:numId w:val="11"/>
              </w:numPr>
              <w:spacing w:after="0" w:line="240" w:lineRule="auto"/>
              <w:rPr>
                <w:rFonts w:ascii="Arial" w:hAnsi="Arial" w:cs="Arial"/>
              </w:rPr>
            </w:pPr>
            <w:r w:rsidRPr="00D950E3">
              <w:rPr>
                <w:rFonts w:ascii="Arial" w:hAnsi="Arial" w:cs="Arial"/>
              </w:rPr>
              <w:t>Click</w:t>
            </w:r>
            <w:r>
              <w:rPr>
                <w:rFonts w:ascii="Arial" w:hAnsi="Arial" w:cs="Arial"/>
              </w:rPr>
              <w:t>™</w:t>
            </w:r>
            <w:r w:rsidRPr="00D950E3">
              <w:rPr>
                <w:rFonts w:ascii="Arial" w:hAnsi="Arial" w:cs="Arial"/>
              </w:rPr>
              <w:t xml:space="preserve"> IRB</w:t>
            </w:r>
          </w:p>
          <w:p w14:paraId="032A1A92" w14:textId="2B73661A" w:rsidR="007054B0" w:rsidRPr="00673D5B" w:rsidRDefault="007015FD" w:rsidP="00673D5B">
            <w:pPr>
              <w:pStyle w:val="ListParagraph"/>
              <w:numPr>
                <w:ilvl w:val="1"/>
                <w:numId w:val="11"/>
              </w:numPr>
              <w:spacing w:after="0" w:line="240" w:lineRule="auto"/>
              <w:rPr>
                <w:rFonts w:ascii="Arial" w:hAnsi="Arial" w:cs="Arial"/>
              </w:rPr>
            </w:pPr>
            <w:r>
              <w:rPr>
                <w:rFonts w:ascii="Arial" w:hAnsi="Arial" w:cs="Arial"/>
              </w:rPr>
              <w:t>Include</w:t>
            </w:r>
            <w:r w:rsidR="007054B0" w:rsidRPr="00D950E3">
              <w:rPr>
                <w:rFonts w:ascii="Arial" w:hAnsi="Arial" w:cs="Arial"/>
              </w:rPr>
              <w:t xml:space="preserve"> the template with a New Study Submission</w:t>
            </w:r>
            <w:r w:rsidR="00E07A09">
              <w:rPr>
                <w:rFonts w:ascii="Arial" w:hAnsi="Arial" w:cs="Arial"/>
              </w:rPr>
              <w:t xml:space="preserve"> or a Modification</w:t>
            </w:r>
            <w:r w:rsidR="007054B0" w:rsidRPr="00D950E3">
              <w:rPr>
                <w:rFonts w:ascii="Arial" w:hAnsi="Arial" w:cs="Arial"/>
              </w:rPr>
              <w:t>.</w:t>
            </w:r>
          </w:p>
        </w:tc>
      </w:tr>
      <w:tr w:rsidR="002A6ED9" w:rsidRPr="00D950E3" w14:paraId="157A28B1" w14:textId="77777777" w:rsidTr="00D7391F">
        <w:trPr>
          <w:jc w:val="center"/>
        </w:trPr>
        <w:tc>
          <w:tcPr>
            <w:tcW w:w="110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vAlign w:val="center"/>
          </w:tcPr>
          <w:p w14:paraId="11055AD4" w14:textId="7C06F23F" w:rsidR="002A6ED9" w:rsidRPr="00D950E3" w:rsidRDefault="00005CA6" w:rsidP="008B535F">
            <w:pPr>
              <w:spacing w:after="0" w:line="240" w:lineRule="auto"/>
              <w:rPr>
                <w:rFonts w:ascii="Arial" w:eastAsia="Times New Roman" w:hAnsi="Arial" w:cs="Arial"/>
                <w:b/>
              </w:rPr>
            </w:pPr>
            <w:r w:rsidRPr="00D950E3">
              <w:rPr>
                <w:rFonts w:ascii="Arial" w:eastAsia="Times New Roman" w:hAnsi="Arial" w:cs="Arial"/>
                <w:b/>
              </w:rPr>
              <w:t xml:space="preserve">Complete </w:t>
            </w:r>
            <w:r w:rsidR="007054B0" w:rsidRPr="00D950E3">
              <w:rPr>
                <w:rFonts w:ascii="Arial" w:eastAsia="Times New Roman" w:hAnsi="Arial" w:cs="Arial"/>
                <w:b/>
              </w:rPr>
              <w:t xml:space="preserve">Questions 1 – </w:t>
            </w:r>
            <w:r w:rsidR="000E0191">
              <w:rPr>
                <w:rFonts w:ascii="Arial" w:eastAsia="Times New Roman" w:hAnsi="Arial" w:cs="Arial"/>
                <w:b/>
              </w:rPr>
              <w:t>5</w:t>
            </w:r>
            <w:r w:rsidR="00CB3F30">
              <w:rPr>
                <w:rFonts w:ascii="Arial" w:eastAsia="Times New Roman" w:hAnsi="Arial" w:cs="Arial"/>
                <w:b/>
              </w:rPr>
              <w:t>.</w:t>
            </w:r>
          </w:p>
        </w:tc>
      </w:tr>
      <w:tr w:rsidR="00D04A84" w:rsidRPr="00D950E3" w14:paraId="50EC1E95" w14:textId="77777777" w:rsidTr="00D7391F">
        <w:trPr>
          <w:jc w:val="center"/>
        </w:trPr>
        <w:tc>
          <w:tcPr>
            <w:tcW w:w="622"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A77BF10" w14:textId="77777777" w:rsidR="00D04A84" w:rsidRPr="00D950E3" w:rsidRDefault="00222A19" w:rsidP="00505A76">
            <w:pPr>
              <w:spacing w:after="0" w:line="240" w:lineRule="auto"/>
              <w:jc w:val="center"/>
              <w:rPr>
                <w:rFonts w:ascii="Arial" w:hAnsi="Arial" w:cs="Arial"/>
              </w:rPr>
            </w:pPr>
            <w:r w:rsidRPr="00D950E3">
              <w:rPr>
                <w:rFonts w:ascii="Arial" w:hAnsi="Arial" w:cs="Arial"/>
              </w:rPr>
              <w:t>1</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2EE98DA7" w14:textId="56DA11E3" w:rsidR="00D04A84" w:rsidRPr="00D950E3" w:rsidRDefault="00D950E3" w:rsidP="00D950E3">
            <w:pPr>
              <w:tabs>
                <w:tab w:val="left" w:pos="794"/>
              </w:tabs>
              <w:spacing w:after="0" w:line="240" w:lineRule="auto"/>
              <w:rPr>
                <w:rFonts w:ascii="Arial" w:hAnsi="Arial" w:cs="Arial"/>
              </w:rPr>
            </w:pPr>
            <w:r w:rsidRPr="00D950E3">
              <w:rPr>
                <w:rFonts w:ascii="Arial" w:eastAsia="Times New Roman" w:hAnsi="Arial" w:cs="Arial"/>
              </w:rPr>
              <w:t>Study title.</w:t>
            </w:r>
            <w:r w:rsidR="00AF72AA" w:rsidRPr="00D950E3">
              <w:rPr>
                <w:rFonts w:ascii="Arial" w:eastAsia="Times New Roman" w:hAnsi="Arial" w:cs="Arial"/>
              </w:rPr>
              <w:t xml:space="preserve"> </w:t>
            </w:r>
            <w:sdt>
              <w:sdtPr>
                <w:rPr>
                  <w:rFonts w:ascii="Arial" w:eastAsia="Times New Roman" w:hAnsi="Arial" w:cs="Arial"/>
                </w:rPr>
                <w:id w:val="-1930873656"/>
                <w:placeholder>
                  <w:docPart w:val="74CAEA6E614A4D43B2F79B62E214B041"/>
                </w:placeholder>
                <w:showingPlcHdr/>
                <w:text/>
              </w:sdtPr>
              <w:sdtEndPr/>
              <w:sdtContent>
                <w:r w:rsidR="006868E6" w:rsidRPr="00DB201B">
                  <w:rPr>
                    <w:rStyle w:val="PlaceholderText"/>
                  </w:rPr>
                  <w:t>Click or tap here to enter text.</w:t>
                </w:r>
              </w:sdtContent>
            </w:sdt>
          </w:p>
        </w:tc>
      </w:tr>
      <w:tr w:rsidR="009424D0" w:rsidRPr="00D950E3" w14:paraId="78E12FA8"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2ADD402" w14:textId="71EE39F0" w:rsidR="009424D0" w:rsidRPr="00D950E3" w:rsidRDefault="009424D0" w:rsidP="00505A76">
            <w:pPr>
              <w:spacing w:after="0" w:line="240" w:lineRule="auto"/>
              <w:jc w:val="center"/>
              <w:rPr>
                <w:rFonts w:ascii="Arial" w:hAnsi="Arial" w:cs="Arial"/>
              </w:rPr>
            </w:pPr>
            <w:r>
              <w:rPr>
                <w:rFonts w:ascii="Arial" w:hAnsi="Arial" w:cs="Arial"/>
              </w:rPr>
              <w:t>2</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61AB04BA" w14:textId="61383FB7" w:rsidR="009424D0" w:rsidRPr="00D950E3" w:rsidRDefault="009424D0" w:rsidP="00D950E3">
            <w:pPr>
              <w:tabs>
                <w:tab w:val="left" w:pos="794"/>
              </w:tabs>
              <w:spacing w:after="0" w:line="240" w:lineRule="auto"/>
              <w:rPr>
                <w:rFonts w:ascii="Arial" w:eastAsia="Times New Roman" w:hAnsi="Arial" w:cs="Arial"/>
              </w:rPr>
            </w:pPr>
            <w:r>
              <w:rPr>
                <w:rFonts w:ascii="Arial" w:eastAsia="Times New Roman" w:hAnsi="Arial" w:cs="Arial"/>
              </w:rPr>
              <w:t xml:space="preserve">Name of Principal Investigator. </w:t>
            </w:r>
            <w:sdt>
              <w:sdtPr>
                <w:rPr>
                  <w:rFonts w:ascii="Arial" w:eastAsia="Times New Roman" w:hAnsi="Arial" w:cs="Arial"/>
                </w:rPr>
                <w:id w:val="-1702926052"/>
                <w:placeholder>
                  <w:docPart w:val="EB8EE25DD6364148BF12851537F31448"/>
                </w:placeholder>
                <w:showingPlcHdr/>
                <w:text/>
              </w:sdtPr>
              <w:sdtEndPr/>
              <w:sdtContent>
                <w:r w:rsidR="006868E6" w:rsidRPr="00DB201B">
                  <w:rPr>
                    <w:rStyle w:val="PlaceholderText"/>
                  </w:rPr>
                  <w:t>Click or tap here to enter text.</w:t>
                </w:r>
              </w:sdtContent>
            </w:sdt>
          </w:p>
        </w:tc>
      </w:tr>
      <w:tr w:rsidR="009424D0" w:rsidRPr="00D950E3" w14:paraId="6DF38A30"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0590CB3E" w14:textId="77777777" w:rsidR="009424D0" w:rsidRDefault="009424D0" w:rsidP="00505A76">
            <w:pPr>
              <w:spacing w:after="0" w:line="240" w:lineRule="auto"/>
              <w:jc w:val="center"/>
              <w:rPr>
                <w:rFonts w:ascii="Arial" w:hAnsi="Arial" w:cs="Arial"/>
              </w:rPr>
            </w:pP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1ED1B403" w14:textId="0D6BA4DC" w:rsidR="009424D0" w:rsidRDefault="009424D0" w:rsidP="00D950E3">
            <w:pPr>
              <w:tabs>
                <w:tab w:val="left" w:pos="794"/>
              </w:tabs>
              <w:spacing w:after="0" w:line="240" w:lineRule="auto"/>
              <w:rPr>
                <w:rFonts w:ascii="Arial" w:eastAsia="Times New Roman" w:hAnsi="Arial" w:cs="Arial"/>
              </w:rPr>
            </w:pPr>
            <w:r>
              <w:rPr>
                <w:rFonts w:ascii="Arial" w:eastAsia="Times New Roman" w:hAnsi="Arial" w:cs="Arial"/>
              </w:rPr>
              <w:t xml:space="preserve">Complete 2A. </w:t>
            </w:r>
            <w:r w:rsidRPr="008D2C6D">
              <w:rPr>
                <w:rFonts w:ascii="Arial" w:hAnsi="Arial" w:cs="Arial"/>
                <w:b/>
                <w:bCs/>
                <w:color w:val="000000" w:themeColor="text1"/>
              </w:rPr>
              <w:t xml:space="preserve">THIS FORM </w:t>
            </w:r>
            <w:r w:rsidRPr="008D2C6D">
              <w:rPr>
                <w:rFonts w:ascii="Arial" w:hAnsi="Arial" w:cs="Arial"/>
                <w:b/>
                <w:bCs/>
                <w:color w:val="000000" w:themeColor="text1"/>
                <w:u w:val="single"/>
              </w:rPr>
              <w:t>MUST</w:t>
            </w:r>
            <w:r w:rsidRPr="008D2C6D">
              <w:rPr>
                <w:rFonts w:ascii="Arial" w:hAnsi="Arial" w:cs="Arial"/>
                <w:b/>
                <w:bCs/>
                <w:color w:val="000000" w:themeColor="text1"/>
              </w:rPr>
              <w:t xml:space="preserve"> BE COMPLETED AND SUBMITTED BY THE MSU PI</w:t>
            </w:r>
            <w:r w:rsidR="00D60970" w:rsidRPr="008D2C6D">
              <w:rPr>
                <w:rFonts w:ascii="Arial" w:hAnsi="Arial" w:cs="Arial"/>
                <w:b/>
                <w:bCs/>
                <w:color w:val="000000" w:themeColor="text1"/>
              </w:rPr>
              <w:t>.</w:t>
            </w:r>
          </w:p>
        </w:tc>
      </w:tr>
      <w:tr w:rsidR="00F939B2" w:rsidRPr="00D950E3" w14:paraId="64E391CA"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59D57E97" w14:textId="5B579296" w:rsidR="00F939B2" w:rsidRDefault="00F939B2" w:rsidP="00505A76">
            <w:pPr>
              <w:spacing w:after="0" w:line="240" w:lineRule="auto"/>
              <w:jc w:val="center"/>
              <w:rPr>
                <w:rFonts w:ascii="Arial" w:hAnsi="Arial" w:cs="Arial"/>
              </w:rPr>
            </w:pPr>
            <w:r>
              <w:rPr>
                <w:rFonts w:ascii="Arial" w:hAnsi="Arial" w:cs="Arial"/>
              </w:rPr>
              <w:t>2A</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E6647F6" w14:textId="04B5D4BE" w:rsidR="00F939B2" w:rsidRDefault="00F939B2" w:rsidP="00D950E3">
            <w:pPr>
              <w:tabs>
                <w:tab w:val="left" w:pos="794"/>
              </w:tabs>
              <w:spacing w:after="0" w:line="240" w:lineRule="auto"/>
              <w:rPr>
                <w:rFonts w:ascii="Arial" w:eastAsia="Times New Roman" w:hAnsi="Arial" w:cs="Arial"/>
              </w:rPr>
            </w:pPr>
            <w:r>
              <w:rPr>
                <w:rFonts w:ascii="Arial" w:eastAsia="Times New Roman" w:hAnsi="Arial" w:cs="Arial"/>
              </w:rPr>
              <w:t>By checking the boxes, I acknowledge that:</w:t>
            </w:r>
          </w:p>
        </w:tc>
      </w:tr>
      <w:tr w:rsidR="00F939B2" w:rsidRPr="00D950E3" w14:paraId="26579FFB" w14:textId="271309EC"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764EC2B3"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1193038593"/>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6903BEC" w14:textId="4FE258A3" w:rsidR="00F939B2" w:rsidRDefault="006868E6" w:rsidP="006149D8">
                <w:pPr>
                  <w:tabs>
                    <w:tab w:val="left" w:pos="794"/>
                  </w:tabs>
                  <w:spacing w:after="0" w:line="240" w:lineRule="auto"/>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207076F5" w14:textId="0FA42B53" w:rsidR="00F939B2" w:rsidRDefault="00F939B2" w:rsidP="00F939B2">
            <w:pPr>
              <w:tabs>
                <w:tab w:val="left" w:pos="794"/>
              </w:tabs>
              <w:spacing w:after="0" w:line="240" w:lineRule="auto"/>
              <w:rPr>
                <w:rFonts w:ascii="Arial" w:eastAsia="Times New Roman" w:hAnsi="Arial" w:cs="Arial"/>
              </w:rPr>
            </w:pPr>
            <w:r>
              <w:rPr>
                <w:rFonts w:ascii="Arial" w:eastAsia="Times New Roman" w:hAnsi="Arial" w:cs="Arial"/>
              </w:rPr>
              <w:t xml:space="preserve">The </w:t>
            </w:r>
            <w:r w:rsidR="00D60970">
              <w:rPr>
                <w:rFonts w:ascii="Arial" w:eastAsia="Times New Roman" w:hAnsi="Arial" w:cs="Arial"/>
              </w:rPr>
              <w:t xml:space="preserve">PI </w:t>
            </w:r>
            <w:r>
              <w:rPr>
                <w:rFonts w:ascii="Arial" w:eastAsia="Times New Roman" w:hAnsi="Arial" w:cs="Arial"/>
              </w:rPr>
              <w:t>is completing this form and providing all acknowledgements.</w:t>
            </w:r>
          </w:p>
        </w:tc>
      </w:tr>
      <w:tr w:rsidR="00F939B2" w:rsidRPr="00D950E3" w14:paraId="62981F53" w14:textId="49EFA31C"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CF3C2A1"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31731261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E7E693D" w14:textId="465E4872" w:rsidR="00F939B2" w:rsidRDefault="006868E6" w:rsidP="006868E6">
                <w:pPr>
                  <w:tabs>
                    <w:tab w:val="left" w:pos="794"/>
                  </w:tabs>
                  <w:spacing w:after="0" w:line="240" w:lineRule="auto"/>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09515705" w14:textId="2E686CC8" w:rsidR="00F939B2" w:rsidRDefault="00F939B2" w:rsidP="00F939B2">
            <w:pPr>
              <w:tabs>
                <w:tab w:val="left" w:pos="794"/>
              </w:tabs>
              <w:spacing w:after="0" w:line="240" w:lineRule="auto"/>
              <w:rPr>
                <w:rFonts w:ascii="Arial" w:eastAsia="Times New Roman" w:hAnsi="Arial" w:cs="Arial"/>
              </w:rPr>
            </w:pPr>
            <w:r>
              <w:rPr>
                <w:rFonts w:ascii="Arial" w:hAnsi="Arial" w:cs="Arial"/>
              </w:rPr>
              <w:t>As PI, I am responsible</w:t>
            </w:r>
            <w:r w:rsidRPr="00711BCA">
              <w:rPr>
                <w:rFonts w:ascii="Arial" w:hAnsi="Arial" w:cs="Arial"/>
              </w:rPr>
              <w:t xml:space="preserve"> for assuring that CoC requirements are followed</w:t>
            </w:r>
            <w:r>
              <w:rPr>
                <w:rFonts w:ascii="Arial" w:hAnsi="Arial" w:cs="Arial"/>
              </w:rPr>
              <w:t xml:space="preserve"> and for assuring that all study team members are aware of and are trained on the CoC protections.</w:t>
            </w:r>
          </w:p>
        </w:tc>
      </w:tr>
      <w:tr w:rsidR="000A7E16" w:rsidRPr="00D950E3" w14:paraId="0FD5DE8C"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DAA195C" w14:textId="23ECE2B4" w:rsidR="000A7E16" w:rsidRDefault="000A7E16" w:rsidP="00F939B2">
            <w:pPr>
              <w:spacing w:after="0" w:line="240" w:lineRule="auto"/>
              <w:jc w:val="center"/>
              <w:rPr>
                <w:rFonts w:ascii="Arial" w:hAnsi="Arial" w:cs="Arial"/>
              </w:rPr>
            </w:pPr>
            <w:r>
              <w:rPr>
                <w:rFonts w:ascii="Arial" w:hAnsi="Arial" w:cs="Arial"/>
              </w:rPr>
              <w:t>3</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6E07467" w14:textId="1B16EB8D" w:rsidR="000A7E16" w:rsidRDefault="000A7E16" w:rsidP="00F939B2">
            <w:pPr>
              <w:tabs>
                <w:tab w:val="left" w:pos="794"/>
              </w:tabs>
              <w:spacing w:after="0" w:line="240" w:lineRule="auto"/>
              <w:rPr>
                <w:rFonts w:ascii="Arial" w:eastAsia="Times New Roman" w:hAnsi="Arial" w:cs="Arial"/>
              </w:rPr>
            </w:pPr>
            <w:r>
              <w:rPr>
                <w:rFonts w:ascii="Arial" w:eastAsia="Times New Roman" w:hAnsi="Arial" w:cs="Arial"/>
              </w:rPr>
              <w:t>Is or will this study be sponsored by an external entity?</w:t>
            </w:r>
          </w:p>
          <w:p w14:paraId="4AC41021" w14:textId="1555D107" w:rsidR="000A7E16"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588154256"/>
                <w14:checkbox>
                  <w14:checked w14:val="0"/>
                  <w14:checkedState w14:val="2612" w14:font="MS Gothic"/>
                  <w14:uncheckedState w14:val="2610" w14:font="MS Gothic"/>
                </w14:checkbox>
              </w:sdtPr>
              <w:sdtEndPr/>
              <w:sdtContent>
                <w:r w:rsidR="006868E6">
                  <w:rPr>
                    <w:rFonts w:ascii="MS Gothic" w:eastAsia="MS Gothic" w:hAnsi="MS Gothic" w:cs="Arial" w:hint="eastAsia"/>
                  </w:rPr>
                  <w:t>☐</w:t>
                </w:r>
              </w:sdtContent>
            </w:sdt>
            <w:r w:rsidR="000A7E16">
              <w:rPr>
                <w:rFonts w:ascii="Arial" w:eastAsia="Times New Roman" w:hAnsi="Arial" w:cs="Arial"/>
              </w:rPr>
              <w:t>No</w:t>
            </w:r>
          </w:p>
          <w:p w14:paraId="419BC4B3" w14:textId="7B3C3D93" w:rsidR="000A7E16"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242994326"/>
                <w14:checkbox>
                  <w14:checked w14:val="0"/>
                  <w14:checkedState w14:val="2612" w14:font="MS Gothic"/>
                  <w14:uncheckedState w14:val="2610" w14:font="MS Gothic"/>
                </w14:checkbox>
              </w:sdtPr>
              <w:sdtEndPr/>
              <w:sdtContent>
                <w:r w:rsidR="006868E6">
                  <w:rPr>
                    <w:rFonts w:ascii="MS Gothic" w:eastAsia="MS Gothic" w:hAnsi="MS Gothic" w:cs="Arial" w:hint="eastAsia"/>
                  </w:rPr>
                  <w:t>☐</w:t>
                </w:r>
              </w:sdtContent>
            </w:sdt>
            <w:r w:rsidR="000A7E16">
              <w:rPr>
                <w:rFonts w:ascii="Arial" w:eastAsia="Times New Roman" w:hAnsi="Arial" w:cs="Arial"/>
              </w:rPr>
              <w:t>Yes</w:t>
            </w:r>
          </w:p>
        </w:tc>
      </w:tr>
      <w:tr w:rsidR="000A7E16" w:rsidRPr="00D950E3" w14:paraId="5162B827"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9BF3789" w14:textId="77777777" w:rsidR="000A7E16" w:rsidRDefault="000A7E16" w:rsidP="00F939B2">
            <w:pPr>
              <w:spacing w:after="0" w:line="240" w:lineRule="auto"/>
              <w:jc w:val="center"/>
              <w:rPr>
                <w:rFonts w:ascii="Arial" w:hAnsi="Arial" w:cs="Arial"/>
              </w:rPr>
            </w:pP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7C23B1D" w14:textId="174201E5" w:rsidR="000A7E16" w:rsidRDefault="000A7E16" w:rsidP="00F939B2">
            <w:pPr>
              <w:tabs>
                <w:tab w:val="left" w:pos="794"/>
              </w:tabs>
              <w:spacing w:after="0" w:line="240" w:lineRule="auto"/>
              <w:rPr>
                <w:rFonts w:ascii="Arial" w:eastAsia="Times New Roman" w:hAnsi="Arial" w:cs="Arial"/>
              </w:rPr>
            </w:pPr>
            <w:r w:rsidRPr="008D2C6D">
              <w:rPr>
                <w:rFonts w:ascii="Arial" w:eastAsia="Times New Roman" w:hAnsi="Arial" w:cs="Arial"/>
                <w:color w:val="000000" w:themeColor="text1"/>
              </w:rPr>
              <w:t>If you answered YES, complete 3A</w:t>
            </w:r>
            <w:r w:rsidR="00550E98" w:rsidRPr="008D2C6D">
              <w:rPr>
                <w:rFonts w:ascii="Arial" w:eastAsia="Times New Roman" w:hAnsi="Arial" w:cs="Arial"/>
                <w:color w:val="000000" w:themeColor="text1"/>
              </w:rPr>
              <w:t>, 3B, and 3C.</w:t>
            </w:r>
          </w:p>
        </w:tc>
      </w:tr>
      <w:tr w:rsidR="00F939B2" w:rsidRPr="00D950E3" w14:paraId="60D13DAE"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259F9717" w14:textId="34FFBBCF" w:rsidR="00F939B2" w:rsidRDefault="00F939B2" w:rsidP="00F939B2">
            <w:pPr>
              <w:spacing w:after="0" w:line="240" w:lineRule="auto"/>
              <w:jc w:val="center"/>
              <w:rPr>
                <w:rFonts w:ascii="Arial" w:hAnsi="Arial" w:cs="Arial"/>
              </w:rPr>
            </w:pPr>
            <w:r>
              <w:rPr>
                <w:rFonts w:ascii="Arial" w:hAnsi="Arial" w:cs="Arial"/>
              </w:rPr>
              <w:t>3</w:t>
            </w:r>
            <w:r w:rsidR="00320C55">
              <w:rPr>
                <w:rFonts w:ascii="Arial" w:hAnsi="Arial" w:cs="Arial"/>
              </w:rPr>
              <w:t>A</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7674258B" w14:textId="3BAC1EBB" w:rsidR="00F939B2" w:rsidRPr="009D4D31" w:rsidRDefault="00F939B2" w:rsidP="00F939B2">
            <w:pPr>
              <w:tabs>
                <w:tab w:val="left" w:pos="794"/>
              </w:tabs>
              <w:spacing w:after="0" w:line="240" w:lineRule="auto"/>
              <w:rPr>
                <w:rFonts w:ascii="Arial" w:eastAsia="Times New Roman" w:hAnsi="Arial" w:cs="Arial"/>
              </w:rPr>
            </w:pPr>
            <w:r>
              <w:rPr>
                <w:rFonts w:ascii="Arial" w:eastAsia="Times New Roman" w:hAnsi="Arial" w:cs="Arial"/>
              </w:rPr>
              <w:t xml:space="preserve">Indicate </w:t>
            </w:r>
            <w:r w:rsidR="000A7E16">
              <w:rPr>
                <w:rFonts w:ascii="Arial" w:eastAsia="Times New Roman" w:hAnsi="Arial" w:cs="Arial"/>
              </w:rPr>
              <w:t>the source of the</w:t>
            </w:r>
            <w:r>
              <w:rPr>
                <w:rFonts w:ascii="Arial" w:eastAsia="Times New Roman" w:hAnsi="Arial" w:cs="Arial"/>
              </w:rPr>
              <w:t xml:space="preserve"> external funding that is or may be associated with this activity, including pending or future proposals. </w:t>
            </w:r>
            <w:r w:rsidR="000A7E16">
              <w:rPr>
                <w:rFonts w:ascii="Arial" w:eastAsia="Times New Roman" w:hAnsi="Arial" w:cs="Arial"/>
              </w:rPr>
              <w:t xml:space="preserve">If you are receiving a subcontract, indicate both the primary and direct funding sources. </w:t>
            </w:r>
          </w:p>
        </w:tc>
      </w:tr>
      <w:tr w:rsidR="00F939B2" w:rsidRPr="00D950E3" w14:paraId="501C8AB9"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47081125"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151443066"/>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1B869AFA" w14:textId="2BD55DF5" w:rsidR="00F939B2" w:rsidRPr="009D4D31" w:rsidRDefault="00C3504E" w:rsidP="00D7391F">
                <w:pPr>
                  <w:tabs>
                    <w:tab w:val="left" w:pos="794"/>
                  </w:tabs>
                  <w:spacing w:after="0" w:line="240" w:lineRule="auto"/>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15F416D4" w14:textId="093C6B10" w:rsidR="00F939B2" w:rsidRDefault="00F939B2" w:rsidP="00D7391F">
            <w:pPr>
              <w:tabs>
                <w:tab w:val="left" w:pos="794"/>
              </w:tabs>
              <w:spacing w:after="0" w:line="240" w:lineRule="auto"/>
              <w:ind w:left="-109"/>
              <w:rPr>
                <w:rFonts w:ascii="Arial" w:eastAsia="Times New Roman" w:hAnsi="Arial" w:cs="Arial"/>
              </w:rPr>
            </w:pPr>
            <w:r>
              <w:rPr>
                <w:rFonts w:ascii="Arial" w:eastAsia="Times New Roman" w:hAnsi="Arial" w:cs="Arial"/>
              </w:rPr>
              <w:t>U.S. Health and Human Services, select option(s) below:</w:t>
            </w:r>
          </w:p>
        </w:tc>
      </w:tr>
      <w:tr w:rsidR="00F939B2" w:rsidRPr="00D950E3" w14:paraId="5167F7E9"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4BE0D58E"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1000884925"/>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68A8AC63" w14:textId="180E1C84" w:rsidR="00F939B2" w:rsidRPr="009D4D31" w:rsidRDefault="00C3504E" w:rsidP="00D7391F">
                <w:pPr>
                  <w:tabs>
                    <w:tab w:val="left" w:pos="794"/>
                  </w:tabs>
                  <w:spacing w:after="0" w:line="240" w:lineRule="auto"/>
                  <w:jc w:val="right"/>
                  <w:rPr>
                    <w:rFonts w:ascii="Arial" w:eastAsia="Times New Roman" w:hAnsi="Arial" w:cs="Arial"/>
                  </w:rPr>
                </w:pPr>
                <w:r w:rsidRPr="002902B9">
                  <w:rPr>
                    <w:rFonts w:ascii="MS Gothic" w:eastAsia="MS Gothic" w:hAnsi="MS Gothic" w:cs="Arial" w:hint="eastAsia"/>
                    <w:sz w:val="18"/>
                    <w:szCs w:val="18"/>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03F7B85A" w14:textId="5C3691CD" w:rsidR="00F939B2" w:rsidRDefault="00F939B2" w:rsidP="00D7391F">
            <w:pPr>
              <w:tabs>
                <w:tab w:val="left" w:pos="794"/>
              </w:tabs>
              <w:spacing w:after="0" w:line="240" w:lineRule="auto"/>
              <w:ind w:left="161"/>
              <w:rPr>
                <w:rFonts w:ascii="Arial" w:eastAsia="Times New Roman" w:hAnsi="Arial" w:cs="Arial"/>
              </w:rPr>
            </w:pPr>
            <w:r>
              <w:rPr>
                <w:rFonts w:ascii="Arial" w:eastAsia="Times New Roman" w:hAnsi="Arial" w:cs="Arial"/>
              </w:rPr>
              <w:t xml:space="preserve">Agency for Healthcare Research and Quality, </w:t>
            </w:r>
            <w:r w:rsidRPr="008D2C6D">
              <w:rPr>
                <w:rFonts w:ascii="Arial" w:eastAsia="Times New Roman" w:hAnsi="Arial" w:cs="Arial"/>
                <w:color w:val="000000" w:themeColor="text1"/>
              </w:rPr>
              <w:t>NOTE: CoCs are not typically issued for studies funded by AHRQ because the AHRQ has their own privacy requirements.</w:t>
            </w:r>
          </w:p>
        </w:tc>
      </w:tr>
      <w:tr w:rsidR="00F939B2" w:rsidRPr="00D950E3" w14:paraId="65B49F4F"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0CE2C29"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505129780"/>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FFE4434" w14:textId="3DF87FEB" w:rsidR="00F939B2" w:rsidRPr="009D4D31" w:rsidRDefault="00C3504E" w:rsidP="00D7391F">
                <w:pPr>
                  <w:tabs>
                    <w:tab w:val="left" w:pos="794"/>
                  </w:tabs>
                  <w:spacing w:after="0" w:line="240" w:lineRule="auto"/>
                  <w:jc w:val="right"/>
                  <w:rPr>
                    <w:rFonts w:ascii="Arial" w:eastAsia="Times New Roman" w:hAnsi="Arial" w:cs="Arial"/>
                  </w:rPr>
                </w:pPr>
                <w:r w:rsidRPr="002902B9">
                  <w:rPr>
                    <w:rFonts w:ascii="MS Gothic" w:eastAsia="MS Gothic" w:hAnsi="MS Gothic" w:cs="Arial" w:hint="eastAsia"/>
                    <w:sz w:val="18"/>
                    <w:szCs w:val="18"/>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7A8544FD" w14:textId="097E5E8F" w:rsidR="00F939B2" w:rsidRDefault="00F939B2" w:rsidP="00D7391F">
            <w:pPr>
              <w:tabs>
                <w:tab w:val="left" w:pos="794"/>
              </w:tabs>
              <w:spacing w:after="0" w:line="240" w:lineRule="auto"/>
              <w:ind w:left="161"/>
              <w:rPr>
                <w:rFonts w:ascii="Arial" w:eastAsia="Times New Roman" w:hAnsi="Arial" w:cs="Arial"/>
              </w:rPr>
            </w:pPr>
            <w:r>
              <w:rPr>
                <w:rFonts w:ascii="Arial" w:eastAsia="Times New Roman" w:hAnsi="Arial" w:cs="Arial"/>
              </w:rPr>
              <w:t>Centers for Disease Control and Prevention</w:t>
            </w:r>
          </w:p>
        </w:tc>
      </w:tr>
      <w:tr w:rsidR="00F939B2" w:rsidRPr="00D950E3" w14:paraId="3E34F8BB" w14:textId="2A2570C8"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2E5AEA67"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29430269"/>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60D54B52" w14:textId="2BB92981" w:rsidR="00F939B2" w:rsidRPr="009D4D31" w:rsidRDefault="00C3504E" w:rsidP="00D7391F">
                <w:pPr>
                  <w:tabs>
                    <w:tab w:val="left" w:pos="794"/>
                  </w:tabs>
                  <w:spacing w:after="0" w:line="240" w:lineRule="auto"/>
                  <w:jc w:val="right"/>
                  <w:rPr>
                    <w:rFonts w:ascii="Arial" w:eastAsia="Times New Roman" w:hAnsi="Arial" w:cs="Arial"/>
                  </w:rPr>
                </w:pPr>
                <w:r w:rsidRPr="002902B9">
                  <w:rPr>
                    <w:rFonts w:ascii="MS Gothic" w:eastAsia="MS Gothic" w:hAnsi="MS Gothic" w:cs="Arial" w:hint="eastAsia"/>
                    <w:sz w:val="18"/>
                    <w:szCs w:val="18"/>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796479BA" w14:textId="3820E3F0" w:rsidR="00F939B2" w:rsidRPr="009D4D31" w:rsidRDefault="00F939B2" w:rsidP="00D7391F">
            <w:pPr>
              <w:tabs>
                <w:tab w:val="left" w:pos="794"/>
              </w:tabs>
              <w:spacing w:after="0" w:line="240" w:lineRule="auto"/>
              <w:ind w:left="161"/>
              <w:rPr>
                <w:rFonts w:ascii="Arial" w:eastAsia="Times New Roman" w:hAnsi="Arial" w:cs="Arial"/>
              </w:rPr>
            </w:pPr>
            <w:r>
              <w:rPr>
                <w:rFonts w:ascii="Arial" w:eastAsia="Times New Roman" w:hAnsi="Arial" w:cs="Arial"/>
              </w:rPr>
              <w:t>Health Resources &amp; Services Administration</w:t>
            </w:r>
          </w:p>
        </w:tc>
      </w:tr>
      <w:tr w:rsidR="00F939B2" w:rsidRPr="00D950E3" w14:paraId="33146DF8" w14:textId="6D1FC4BA"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0C23FF86"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211188612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15AD17EE" w14:textId="030DBFB0" w:rsidR="00F939B2" w:rsidRPr="009D4D31" w:rsidRDefault="00C3504E" w:rsidP="00D7391F">
                <w:pPr>
                  <w:tabs>
                    <w:tab w:val="left" w:pos="794"/>
                  </w:tabs>
                  <w:spacing w:after="0" w:line="240" w:lineRule="auto"/>
                  <w:jc w:val="right"/>
                  <w:rPr>
                    <w:rFonts w:ascii="Arial" w:eastAsia="Times New Roman" w:hAnsi="Arial" w:cs="Arial"/>
                  </w:rPr>
                </w:pPr>
                <w:r w:rsidRPr="002902B9">
                  <w:rPr>
                    <w:rFonts w:ascii="MS Gothic" w:eastAsia="MS Gothic" w:hAnsi="MS Gothic" w:cs="Arial" w:hint="eastAsia"/>
                    <w:sz w:val="18"/>
                    <w:szCs w:val="18"/>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76CAFBF1" w14:textId="32E1F4F2" w:rsidR="00F939B2" w:rsidRPr="009D4D31" w:rsidRDefault="00F939B2" w:rsidP="00D7391F">
            <w:pPr>
              <w:tabs>
                <w:tab w:val="left" w:pos="794"/>
              </w:tabs>
              <w:spacing w:after="0" w:line="240" w:lineRule="auto"/>
              <w:ind w:left="161"/>
              <w:rPr>
                <w:rFonts w:ascii="Arial" w:eastAsia="Times New Roman" w:hAnsi="Arial" w:cs="Arial"/>
              </w:rPr>
            </w:pPr>
            <w:r>
              <w:rPr>
                <w:rFonts w:ascii="Arial" w:eastAsia="Times New Roman" w:hAnsi="Arial" w:cs="Arial"/>
              </w:rPr>
              <w:t>Indian Health Service</w:t>
            </w:r>
          </w:p>
        </w:tc>
      </w:tr>
      <w:tr w:rsidR="00F939B2" w:rsidRPr="00D950E3" w14:paraId="7BE8E6EB" w14:textId="4B5CB6A2"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75AF182F"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1428265860"/>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04741B0" w14:textId="26A409B7" w:rsidR="00F939B2" w:rsidRPr="009D4D31" w:rsidRDefault="00C3504E" w:rsidP="00D7391F">
                <w:pPr>
                  <w:tabs>
                    <w:tab w:val="left" w:pos="794"/>
                  </w:tabs>
                  <w:spacing w:after="0" w:line="240" w:lineRule="auto"/>
                  <w:jc w:val="right"/>
                  <w:rPr>
                    <w:rFonts w:ascii="Arial" w:eastAsia="Times New Roman" w:hAnsi="Arial" w:cs="Arial"/>
                  </w:rPr>
                </w:pPr>
                <w:r w:rsidRPr="002902B9">
                  <w:rPr>
                    <w:rFonts w:ascii="MS Gothic" w:eastAsia="MS Gothic" w:hAnsi="MS Gothic" w:cs="Arial" w:hint="eastAsia"/>
                    <w:sz w:val="18"/>
                    <w:szCs w:val="18"/>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3ED73FE4" w14:textId="6B76311E" w:rsidR="00F939B2" w:rsidRPr="009D4D31" w:rsidRDefault="00F939B2" w:rsidP="00CC0974">
            <w:pPr>
              <w:tabs>
                <w:tab w:val="left" w:pos="794"/>
              </w:tabs>
              <w:spacing w:after="0" w:line="240" w:lineRule="auto"/>
              <w:ind w:left="161"/>
              <w:rPr>
                <w:rFonts w:ascii="Arial" w:eastAsia="Times New Roman" w:hAnsi="Arial" w:cs="Arial"/>
              </w:rPr>
            </w:pPr>
            <w:r>
              <w:rPr>
                <w:rFonts w:ascii="Arial" w:eastAsia="Times New Roman" w:hAnsi="Arial" w:cs="Arial"/>
              </w:rPr>
              <w:t>National Institutes of Health</w:t>
            </w:r>
          </w:p>
        </w:tc>
      </w:tr>
      <w:tr w:rsidR="00F939B2" w:rsidRPr="00D950E3" w14:paraId="74154DB8" w14:textId="305D295F"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47ABD56"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1638451509"/>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DDC4151" w14:textId="3753F37A" w:rsidR="00F939B2" w:rsidRPr="009D4D31" w:rsidRDefault="006149D8" w:rsidP="00D7391F">
                <w:pPr>
                  <w:tabs>
                    <w:tab w:val="left" w:pos="794"/>
                  </w:tabs>
                  <w:spacing w:after="0" w:line="240" w:lineRule="auto"/>
                  <w:jc w:val="right"/>
                  <w:rPr>
                    <w:rFonts w:ascii="Arial" w:eastAsia="Times New Roman" w:hAnsi="Arial" w:cs="Arial"/>
                  </w:rPr>
                </w:pPr>
                <w:r w:rsidRPr="002902B9">
                  <w:rPr>
                    <w:rFonts w:ascii="MS Gothic" w:eastAsia="MS Gothic" w:hAnsi="MS Gothic" w:cs="Arial" w:hint="eastAsia"/>
                    <w:sz w:val="18"/>
                    <w:szCs w:val="18"/>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0108FA02" w14:textId="6F662D14" w:rsidR="00F939B2" w:rsidRPr="009D4D31" w:rsidRDefault="00F939B2" w:rsidP="00CC0974">
            <w:pPr>
              <w:tabs>
                <w:tab w:val="left" w:pos="794"/>
              </w:tabs>
              <w:spacing w:after="0" w:line="240" w:lineRule="auto"/>
              <w:ind w:left="161"/>
              <w:rPr>
                <w:rFonts w:ascii="Arial" w:eastAsia="Times New Roman" w:hAnsi="Arial" w:cs="Arial"/>
              </w:rPr>
            </w:pPr>
            <w:r>
              <w:rPr>
                <w:rFonts w:ascii="Arial" w:eastAsia="Times New Roman" w:hAnsi="Arial" w:cs="Arial"/>
              </w:rPr>
              <w:t>Substance Abuse and Mental Health Service Administration</w:t>
            </w:r>
          </w:p>
        </w:tc>
      </w:tr>
      <w:tr w:rsidR="00F939B2" w:rsidRPr="00D950E3" w14:paraId="7B1A5944"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4479FB5C" w14:textId="77777777" w:rsidR="00F939B2" w:rsidRDefault="00F939B2" w:rsidP="00F939B2">
            <w:pPr>
              <w:spacing w:after="0" w:line="240" w:lineRule="auto"/>
              <w:jc w:val="center"/>
              <w:rPr>
                <w:rFonts w:ascii="Arial" w:hAnsi="Arial" w:cs="Arial"/>
              </w:rPr>
            </w:pPr>
          </w:p>
        </w:tc>
        <w:sdt>
          <w:sdtPr>
            <w:rPr>
              <w:rFonts w:ascii="Arial" w:eastAsia="Times New Roman" w:hAnsi="Arial" w:cs="Arial"/>
              <w:sz w:val="18"/>
              <w:szCs w:val="18"/>
            </w:rPr>
            <w:id w:val="1642690208"/>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5551C20D" w14:textId="15F78337" w:rsidR="00F939B2" w:rsidRPr="002902B9" w:rsidRDefault="006149D8" w:rsidP="00D7391F">
                <w:pPr>
                  <w:tabs>
                    <w:tab w:val="left" w:pos="794"/>
                  </w:tabs>
                  <w:spacing w:after="0" w:line="240" w:lineRule="auto"/>
                  <w:jc w:val="right"/>
                  <w:rPr>
                    <w:rFonts w:ascii="Arial" w:eastAsia="Times New Roman" w:hAnsi="Arial" w:cs="Arial"/>
                    <w:sz w:val="18"/>
                    <w:szCs w:val="18"/>
                  </w:rPr>
                </w:pPr>
                <w:r w:rsidRPr="002902B9">
                  <w:rPr>
                    <w:rFonts w:ascii="MS Gothic" w:eastAsia="MS Gothic" w:hAnsi="MS Gothic" w:cs="Arial" w:hint="eastAsia"/>
                    <w:sz w:val="18"/>
                    <w:szCs w:val="18"/>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0138CCED" w14:textId="094BCE8B" w:rsidR="00F939B2" w:rsidRPr="009D4D31" w:rsidRDefault="00F939B2" w:rsidP="00CC0974">
            <w:pPr>
              <w:tabs>
                <w:tab w:val="left" w:pos="794"/>
              </w:tabs>
              <w:spacing w:after="0" w:line="240" w:lineRule="auto"/>
              <w:ind w:left="161"/>
              <w:rPr>
                <w:rFonts w:ascii="Arial" w:eastAsia="Times New Roman" w:hAnsi="Arial" w:cs="Arial"/>
              </w:rPr>
            </w:pPr>
            <w:r>
              <w:rPr>
                <w:rFonts w:ascii="Arial" w:eastAsia="Times New Roman" w:hAnsi="Arial" w:cs="Arial"/>
              </w:rPr>
              <w:t xml:space="preserve">Other Health and Human Services agency, describe: </w:t>
            </w:r>
            <w:sdt>
              <w:sdtPr>
                <w:rPr>
                  <w:rFonts w:ascii="Arial" w:eastAsia="Times New Roman" w:hAnsi="Arial" w:cs="Arial"/>
                </w:rPr>
                <w:id w:val="-1953689513"/>
                <w:placeholder>
                  <w:docPart w:val="A5B10F33FFA74FF8AF1CF72533F9C9E6"/>
                </w:placeholder>
                <w:showingPlcHdr/>
                <w:text/>
              </w:sdtPr>
              <w:sdtEndPr/>
              <w:sdtContent>
                <w:r w:rsidR="006149D8" w:rsidRPr="00DB201B">
                  <w:rPr>
                    <w:rStyle w:val="PlaceholderText"/>
                  </w:rPr>
                  <w:t>Click or tap here to enter text.</w:t>
                </w:r>
              </w:sdtContent>
            </w:sdt>
          </w:p>
        </w:tc>
      </w:tr>
      <w:tr w:rsidR="00F939B2" w:rsidRPr="00D950E3" w14:paraId="3D8EFB36"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0A6E51EB" w14:textId="77777777" w:rsidR="00F939B2" w:rsidRDefault="00F939B2" w:rsidP="00F939B2">
            <w:pPr>
              <w:spacing w:after="0" w:line="240" w:lineRule="auto"/>
              <w:jc w:val="center"/>
              <w:rPr>
                <w:rFonts w:ascii="Arial" w:hAnsi="Arial" w:cs="Arial"/>
              </w:rPr>
            </w:pPr>
          </w:p>
        </w:tc>
        <w:sdt>
          <w:sdtPr>
            <w:rPr>
              <w:rFonts w:ascii="Arial" w:eastAsia="Times New Roman" w:hAnsi="Arial" w:cs="Arial"/>
              <w:sz w:val="18"/>
              <w:szCs w:val="18"/>
            </w:rPr>
            <w:id w:val="-802777211"/>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5496436" w14:textId="17A40BD1" w:rsidR="00F939B2" w:rsidRPr="002902B9" w:rsidRDefault="006149D8" w:rsidP="006149D8">
                <w:pPr>
                  <w:tabs>
                    <w:tab w:val="left" w:pos="794"/>
                  </w:tabs>
                  <w:spacing w:after="0" w:line="240" w:lineRule="auto"/>
                  <w:rPr>
                    <w:rFonts w:ascii="Arial" w:eastAsia="Times New Roman" w:hAnsi="Arial" w:cs="Arial"/>
                    <w:sz w:val="18"/>
                    <w:szCs w:val="18"/>
                  </w:rPr>
                </w:pPr>
                <w:r w:rsidRPr="002902B9">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2B963C2B" w14:textId="184A69CD" w:rsidR="00F939B2" w:rsidRPr="009D4D31" w:rsidRDefault="00F939B2" w:rsidP="00D7391F">
            <w:pPr>
              <w:tabs>
                <w:tab w:val="left" w:pos="794"/>
              </w:tabs>
              <w:spacing w:after="0" w:line="240" w:lineRule="auto"/>
              <w:ind w:left="-109"/>
              <w:rPr>
                <w:rFonts w:ascii="Arial" w:eastAsia="Times New Roman" w:hAnsi="Arial" w:cs="Arial"/>
              </w:rPr>
            </w:pPr>
            <w:r>
              <w:rPr>
                <w:rFonts w:ascii="Arial" w:eastAsia="Times New Roman" w:hAnsi="Arial" w:cs="Arial"/>
              </w:rPr>
              <w:t xml:space="preserve">U.S. Department of Justice, </w:t>
            </w:r>
            <w:r w:rsidRPr="008D2C6D">
              <w:rPr>
                <w:rFonts w:ascii="Arial" w:eastAsia="Times New Roman" w:hAnsi="Arial" w:cs="Arial"/>
                <w:color w:val="000000" w:themeColor="text1"/>
              </w:rPr>
              <w:t xml:space="preserve">NOTE: CoCs are not issued for studies funded by DOJ because the DOJ has their own privacy regulations. </w:t>
            </w:r>
          </w:p>
        </w:tc>
      </w:tr>
      <w:tr w:rsidR="00F939B2" w:rsidRPr="00D950E3" w14:paraId="25D7BBF3"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6B79C5EC"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1279297989"/>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9AACD85" w14:textId="52036CC8" w:rsidR="00F939B2" w:rsidRPr="009D4D31" w:rsidRDefault="006149D8" w:rsidP="006149D8">
                <w:pPr>
                  <w:tabs>
                    <w:tab w:val="left" w:pos="794"/>
                  </w:tabs>
                  <w:spacing w:after="0" w:line="240" w:lineRule="auto"/>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689B389D" w14:textId="04A6E98A" w:rsidR="00F939B2" w:rsidRPr="009D4D31" w:rsidRDefault="00F939B2" w:rsidP="00D7391F">
            <w:pPr>
              <w:tabs>
                <w:tab w:val="left" w:pos="794"/>
              </w:tabs>
              <w:spacing w:after="0" w:line="240" w:lineRule="auto"/>
              <w:ind w:left="-109"/>
              <w:rPr>
                <w:rFonts w:ascii="Arial" w:eastAsia="Times New Roman" w:hAnsi="Arial" w:cs="Arial"/>
              </w:rPr>
            </w:pPr>
            <w:r>
              <w:rPr>
                <w:rFonts w:ascii="Arial" w:eastAsia="Times New Roman" w:hAnsi="Arial" w:cs="Arial"/>
              </w:rPr>
              <w:t xml:space="preserve">Other U.S. Federal Agency, describe: </w:t>
            </w:r>
            <w:sdt>
              <w:sdtPr>
                <w:rPr>
                  <w:rFonts w:ascii="Arial" w:eastAsia="Times New Roman" w:hAnsi="Arial" w:cs="Arial"/>
                </w:rPr>
                <w:id w:val="1474955710"/>
                <w:placeholder>
                  <w:docPart w:val="5850AB947F6D46FAAF0C3C0D512D45B0"/>
                </w:placeholder>
                <w:showingPlcHdr/>
                <w:text/>
              </w:sdtPr>
              <w:sdtEndPr/>
              <w:sdtContent>
                <w:r w:rsidR="006149D8" w:rsidRPr="00DB201B">
                  <w:rPr>
                    <w:rStyle w:val="PlaceholderText"/>
                  </w:rPr>
                  <w:t>Click or tap here to enter text.</w:t>
                </w:r>
              </w:sdtContent>
            </w:sdt>
          </w:p>
        </w:tc>
      </w:tr>
      <w:tr w:rsidR="00F939B2" w:rsidRPr="00D950E3" w14:paraId="5C350993"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6C96DBB3"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950405030"/>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277538A" w14:textId="06FEBEC0" w:rsidR="00F939B2" w:rsidRPr="009D4D31" w:rsidRDefault="006149D8" w:rsidP="006149D8">
                <w:pPr>
                  <w:tabs>
                    <w:tab w:val="left" w:pos="794"/>
                  </w:tabs>
                  <w:spacing w:after="0" w:line="240" w:lineRule="auto"/>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66CCDC87" w14:textId="30B10B0B" w:rsidR="00F939B2" w:rsidRPr="009D4D31" w:rsidRDefault="00F939B2" w:rsidP="002902B9">
            <w:pPr>
              <w:tabs>
                <w:tab w:val="left" w:pos="794"/>
              </w:tabs>
              <w:spacing w:after="0" w:line="240" w:lineRule="auto"/>
              <w:ind w:left="-109"/>
              <w:rPr>
                <w:rFonts w:ascii="Arial" w:eastAsia="Times New Roman" w:hAnsi="Arial" w:cs="Arial"/>
              </w:rPr>
            </w:pPr>
            <w:r>
              <w:rPr>
                <w:rFonts w:ascii="Arial" w:eastAsia="Times New Roman" w:hAnsi="Arial" w:cs="Arial"/>
              </w:rPr>
              <w:t xml:space="preserve">Other External Sponsor, describe: </w:t>
            </w:r>
            <w:sdt>
              <w:sdtPr>
                <w:rPr>
                  <w:rFonts w:ascii="Arial" w:eastAsia="Times New Roman" w:hAnsi="Arial" w:cs="Arial"/>
                </w:rPr>
                <w:id w:val="-2054068956"/>
                <w:placeholder>
                  <w:docPart w:val="90B52343B1084C2A8DDCAAE3CF5B4C0F"/>
                </w:placeholder>
                <w:showingPlcHdr/>
                <w:text/>
              </w:sdtPr>
              <w:sdtEndPr/>
              <w:sdtContent>
                <w:r w:rsidR="006149D8" w:rsidRPr="00DB201B">
                  <w:rPr>
                    <w:rStyle w:val="PlaceholderText"/>
                  </w:rPr>
                  <w:t>Click or tap here to enter text.</w:t>
                </w:r>
              </w:sdtContent>
            </w:sdt>
          </w:p>
        </w:tc>
      </w:tr>
      <w:tr w:rsidR="00320C55" w:rsidRPr="00D950E3" w14:paraId="7A01E01D" w14:textId="77777777" w:rsidTr="00D7391F">
        <w:trPr>
          <w:jc w:val="center"/>
        </w:trPr>
        <w:tc>
          <w:tcPr>
            <w:tcW w:w="622"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4ADCED4" w14:textId="6D4A17C8" w:rsidR="00320C55" w:rsidRDefault="00320C55" w:rsidP="00F939B2">
            <w:pPr>
              <w:spacing w:after="0" w:line="240" w:lineRule="auto"/>
              <w:jc w:val="center"/>
              <w:rPr>
                <w:rFonts w:ascii="Arial" w:hAnsi="Arial" w:cs="Arial"/>
              </w:rPr>
            </w:pPr>
            <w:r>
              <w:rPr>
                <w:rFonts w:ascii="Arial" w:hAnsi="Arial" w:cs="Arial"/>
              </w:rPr>
              <w:t>3B</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56EDBE36" w14:textId="3D0B8189" w:rsidR="00320C55" w:rsidRDefault="00320C55" w:rsidP="00F939B2">
            <w:pPr>
              <w:tabs>
                <w:tab w:val="left" w:pos="794"/>
              </w:tabs>
              <w:spacing w:after="0" w:line="240" w:lineRule="auto"/>
              <w:rPr>
                <w:rFonts w:ascii="Arial" w:eastAsia="Times New Roman" w:hAnsi="Arial" w:cs="Arial"/>
              </w:rPr>
            </w:pPr>
            <w:r>
              <w:rPr>
                <w:rFonts w:ascii="Arial" w:eastAsia="Times New Roman" w:hAnsi="Arial" w:cs="Arial"/>
              </w:rPr>
              <w:t>What is the status of the funding source(s)? Select all that apply.</w:t>
            </w:r>
          </w:p>
          <w:p w14:paraId="7D75469F" w14:textId="5B1B9707" w:rsidR="00320C55"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554608955"/>
                <w14:checkbox>
                  <w14:checked w14:val="0"/>
                  <w14:checkedState w14:val="2612" w14:font="MS Gothic"/>
                  <w14:uncheckedState w14:val="2610" w14:font="MS Gothic"/>
                </w14:checkbox>
              </w:sdtPr>
              <w:sdtEndPr/>
              <w:sdtContent>
                <w:r w:rsidR="00D7391F">
                  <w:rPr>
                    <w:rFonts w:ascii="MS Gothic" w:eastAsia="MS Gothic" w:hAnsi="MS Gothic" w:cs="Arial" w:hint="eastAsia"/>
                  </w:rPr>
                  <w:t>☐</w:t>
                </w:r>
              </w:sdtContent>
            </w:sdt>
            <w:r w:rsidR="00320C55">
              <w:rPr>
                <w:rFonts w:ascii="Arial" w:eastAsia="Times New Roman" w:hAnsi="Arial" w:cs="Arial"/>
              </w:rPr>
              <w:t>Awarded</w:t>
            </w:r>
          </w:p>
          <w:p w14:paraId="7244B8BF" w14:textId="6E8EDDEE" w:rsidR="00320C55"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254083"/>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320C55">
              <w:rPr>
                <w:rFonts w:ascii="Arial" w:eastAsia="Times New Roman" w:hAnsi="Arial" w:cs="Arial"/>
              </w:rPr>
              <w:t>Just in Time</w:t>
            </w:r>
          </w:p>
          <w:p w14:paraId="489DD67F" w14:textId="1AB8C1B0" w:rsidR="00320C55"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336930167"/>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320C55">
              <w:rPr>
                <w:rFonts w:ascii="Arial" w:eastAsia="Times New Roman" w:hAnsi="Arial" w:cs="Arial"/>
              </w:rPr>
              <w:t>Proposal submitted to funding agency</w:t>
            </w:r>
          </w:p>
          <w:p w14:paraId="0AE478FB" w14:textId="347C9F4F" w:rsidR="00320C55"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449385990"/>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320C55">
              <w:rPr>
                <w:rFonts w:ascii="Arial" w:eastAsia="Times New Roman" w:hAnsi="Arial" w:cs="Arial"/>
              </w:rPr>
              <w:t xml:space="preserve">Other, please explain: </w:t>
            </w:r>
            <w:sdt>
              <w:sdtPr>
                <w:rPr>
                  <w:rFonts w:ascii="Arial" w:eastAsia="Times New Roman" w:hAnsi="Arial" w:cs="Arial"/>
                </w:rPr>
                <w:id w:val="1831951678"/>
                <w:placeholder>
                  <w:docPart w:val="B065E21FEF46464F8388067D5C8F8583"/>
                </w:placeholder>
                <w:showingPlcHdr/>
                <w:text/>
              </w:sdtPr>
              <w:sdtEndPr/>
              <w:sdtContent>
                <w:r w:rsidR="00155606" w:rsidRPr="00DB201B">
                  <w:rPr>
                    <w:rStyle w:val="PlaceholderText"/>
                  </w:rPr>
                  <w:t>Click or tap here to enter text.</w:t>
                </w:r>
              </w:sdtContent>
            </w:sdt>
          </w:p>
        </w:tc>
      </w:tr>
      <w:tr w:rsidR="000A7E16" w:rsidRPr="00D950E3" w14:paraId="50C5057F" w14:textId="77777777" w:rsidTr="00D7391F">
        <w:trPr>
          <w:jc w:val="center"/>
        </w:trPr>
        <w:tc>
          <w:tcPr>
            <w:tcW w:w="622"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3557664" w14:textId="4F57B25F" w:rsidR="000A7E16" w:rsidRDefault="000A7E16" w:rsidP="00F939B2">
            <w:pPr>
              <w:spacing w:after="0" w:line="240" w:lineRule="auto"/>
              <w:jc w:val="center"/>
              <w:rPr>
                <w:rFonts w:ascii="Arial" w:hAnsi="Arial" w:cs="Arial"/>
              </w:rPr>
            </w:pPr>
            <w:r>
              <w:rPr>
                <w:rFonts w:ascii="Arial" w:hAnsi="Arial" w:cs="Arial"/>
              </w:rPr>
              <w:t>3C</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1B5781B1" w14:textId="77777777" w:rsidR="000A7E16" w:rsidRDefault="000A7E16" w:rsidP="00F939B2">
            <w:pPr>
              <w:tabs>
                <w:tab w:val="left" w:pos="794"/>
              </w:tabs>
              <w:spacing w:after="0" w:line="240" w:lineRule="auto"/>
              <w:rPr>
                <w:rFonts w:ascii="Arial" w:eastAsia="Times New Roman" w:hAnsi="Arial" w:cs="Arial"/>
              </w:rPr>
            </w:pPr>
            <w:r>
              <w:rPr>
                <w:rFonts w:ascii="Arial" w:eastAsia="Times New Roman" w:hAnsi="Arial" w:cs="Arial"/>
              </w:rPr>
              <w:t>Are any of the funds being received through a subcontract?</w:t>
            </w:r>
          </w:p>
          <w:p w14:paraId="78E678F0" w14:textId="00D75BDC" w:rsidR="000A7E16"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665282677"/>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0A7E16">
              <w:rPr>
                <w:rFonts w:ascii="Arial" w:eastAsia="Times New Roman" w:hAnsi="Arial" w:cs="Arial"/>
              </w:rPr>
              <w:t>No</w:t>
            </w:r>
          </w:p>
          <w:p w14:paraId="00AB9021" w14:textId="11BD08B3" w:rsidR="000A7E16"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955555847"/>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0A7E16">
              <w:rPr>
                <w:rFonts w:ascii="Arial" w:eastAsia="Times New Roman" w:hAnsi="Arial" w:cs="Arial"/>
              </w:rPr>
              <w:t>Yes</w:t>
            </w:r>
          </w:p>
        </w:tc>
      </w:tr>
      <w:tr w:rsidR="00F939B2" w:rsidRPr="00D950E3" w14:paraId="528C9FE4"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6FE3A38" w14:textId="56E27F95" w:rsidR="00F939B2" w:rsidRDefault="00F939B2" w:rsidP="00F939B2">
            <w:pPr>
              <w:spacing w:after="0" w:line="240" w:lineRule="auto"/>
              <w:jc w:val="center"/>
              <w:rPr>
                <w:rFonts w:ascii="Arial" w:hAnsi="Arial" w:cs="Arial"/>
              </w:rPr>
            </w:pPr>
            <w:r>
              <w:rPr>
                <w:rFonts w:ascii="Arial" w:hAnsi="Arial" w:cs="Arial"/>
              </w:rPr>
              <w:t>4</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4DF574FA" w14:textId="60372A83" w:rsidR="00F939B2" w:rsidRDefault="00F939B2" w:rsidP="00F939B2">
            <w:pPr>
              <w:tabs>
                <w:tab w:val="left" w:pos="794"/>
              </w:tabs>
              <w:spacing w:after="0" w:line="240" w:lineRule="auto"/>
              <w:rPr>
                <w:rFonts w:ascii="Arial" w:eastAsia="Times New Roman" w:hAnsi="Arial" w:cs="Arial"/>
              </w:rPr>
            </w:pPr>
            <w:r>
              <w:rPr>
                <w:rFonts w:ascii="Arial" w:eastAsia="Times New Roman" w:hAnsi="Arial" w:cs="Arial"/>
              </w:rPr>
              <w:t xml:space="preserve">Will you be applying for a CoC? </w:t>
            </w:r>
            <w:r w:rsidRPr="008D2C6D">
              <w:rPr>
                <w:rFonts w:ascii="Arial" w:eastAsia="Times New Roman" w:hAnsi="Arial" w:cs="Arial"/>
                <w:color w:val="000000" w:themeColor="text1"/>
              </w:rPr>
              <w:t>NOTE: NIH and CDC funded research are AUTOMATICALLY issued a CoC and researchers do not apply for a CoC.</w:t>
            </w:r>
          </w:p>
          <w:p w14:paraId="5C957F39" w14:textId="198D4FD0" w:rsidR="00F939B2"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444433821"/>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F939B2">
              <w:rPr>
                <w:rFonts w:ascii="Arial" w:eastAsia="Times New Roman" w:hAnsi="Arial" w:cs="Arial"/>
              </w:rPr>
              <w:t>No</w:t>
            </w:r>
          </w:p>
          <w:p w14:paraId="47341712" w14:textId="7A3333E0" w:rsidR="00F939B2"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434088011"/>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F939B2">
              <w:rPr>
                <w:rFonts w:ascii="Arial" w:eastAsia="Times New Roman" w:hAnsi="Arial" w:cs="Arial"/>
              </w:rPr>
              <w:t>Yes</w:t>
            </w:r>
          </w:p>
          <w:p w14:paraId="0AA40CD3" w14:textId="0573F7A3" w:rsidR="00F939B2"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310142715"/>
                <w14:checkbox>
                  <w14:checked w14:val="0"/>
                  <w14:checkedState w14:val="2612" w14:font="MS Gothic"/>
                  <w14:uncheckedState w14:val="2610" w14:font="MS Gothic"/>
                </w14:checkbox>
              </w:sdtPr>
              <w:sdtEndPr/>
              <w:sdtContent>
                <w:r w:rsidR="00155606">
                  <w:rPr>
                    <w:rFonts w:ascii="MS Gothic" w:eastAsia="MS Gothic" w:hAnsi="MS Gothic" w:cs="Arial" w:hint="eastAsia"/>
                  </w:rPr>
                  <w:t>☐</w:t>
                </w:r>
              </w:sdtContent>
            </w:sdt>
            <w:r w:rsidR="00F939B2">
              <w:rPr>
                <w:rFonts w:ascii="Arial" w:eastAsia="Times New Roman" w:hAnsi="Arial" w:cs="Arial"/>
              </w:rPr>
              <w:t>Unsure</w:t>
            </w:r>
          </w:p>
        </w:tc>
      </w:tr>
      <w:tr w:rsidR="00F939B2" w:rsidRPr="00D950E3" w14:paraId="1041F8E0"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2080C667" w14:textId="77777777" w:rsidR="00F939B2" w:rsidRDefault="00F939B2" w:rsidP="00F939B2">
            <w:pPr>
              <w:spacing w:after="0" w:line="240" w:lineRule="auto"/>
              <w:jc w:val="center"/>
              <w:rPr>
                <w:rFonts w:ascii="Arial" w:hAnsi="Arial" w:cs="Arial"/>
              </w:rPr>
            </w:pP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61B4C10" w14:textId="60656A15" w:rsidR="00F939B2" w:rsidRDefault="00F939B2" w:rsidP="00F939B2">
            <w:pPr>
              <w:tabs>
                <w:tab w:val="left" w:pos="794"/>
              </w:tabs>
              <w:spacing w:after="0" w:line="240" w:lineRule="auto"/>
              <w:rPr>
                <w:rFonts w:ascii="Arial" w:eastAsia="Times New Roman" w:hAnsi="Arial" w:cs="Arial"/>
              </w:rPr>
            </w:pPr>
            <w:r w:rsidRPr="008D2C6D">
              <w:rPr>
                <w:rFonts w:ascii="Arial" w:eastAsia="Times New Roman" w:hAnsi="Arial" w:cs="Arial"/>
                <w:color w:val="000000" w:themeColor="text1"/>
              </w:rPr>
              <w:t>If you answered YES or UNSURE, complete 4A.</w:t>
            </w:r>
          </w:p>
        </w:tc>
      </w:tr>
      <w:tr w:rsidR="00F939B2" w:rsidRPr="00D950E3" w14:paraId="613110B5"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6B64170F" w14:textId="7811A314" w:rsidR="00F939B2" w:rsidRDefault="00F939B2" w:rsidP="00F939B2">
            <w:pPr>
              <w:spacing w:after="0" w:line="240" w:lineRule="auto"/>
              <w:jc w:val="center"/>
              <w:rPr>
                <w:rFonts w:ascii="Arial" w:hAnsi="Arial" w:cs="Arial"/>
              </w:rPr>
            </w:pPr>
            <w:r>
              <w:rPr>
                <w:rFonts w:ascii="Arial" w:hAnsi="Arial" w:cs="Arial"/>
              </w:rPr>
              <w:t>4A</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26FAC48" w14:textId="4766916E" w:rsidR="00F939B2" w:rsidRDefault="00F939B2" w:rsidP="00F939B2">
            <w:pPr>
              <w:tabs>
                <w:tab w:val="left" w:pos="794"/>
              </w:tabs>
              <w:spacing w:after="0" w:line="240" w:lineRule="auto"/>
              <w:rPr>
                <w:rFonts w:ascii="Arial" w:eastAsia="Times New Roman" w:hAnsi="Arial" w:cs="Arial"/>
              </w:rPr>
            </w:pPr>
            <w:r>
              <w:rPr>
                <w:rFonts w:ascii="Arial" w:eastAsia="Times New Roman" w:hAnsi="Arial" w:cs="Arial"/>
              </w:rPr>
              <w:t>By checking the boxes, I acknowledge</w:t>
            </w:r>
          </w:p>
        </w:tc>
      </w:tr>
      <w:tr w:rsidR="00F939B2" w:rsidRPr="00D950E3" w14:paraId="01D9B204"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5C83679B"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15997739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82A872A" w14:textId="2CF64C4D" w:rsidR="00F939B2" w:rsidRPr="009D4D31" w:rsidRDefault="00CC0974" w:rsidP="00CC0974">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529038A3" w14:textId="63AF5697" w:rsidR="00F939B2" w:rsidRDefault="00F939B2" w:rsidP="00F939B2">
            <w:pPr>
              <w:tabs>
                <w:tab w:val="left" w:pos="794"/>
              </w:tabs>
              <w:spacing w:after="0" w:line="240" w:lineRule="auto"/>
              <w:rPr>
                <w:rFonts w:ascii="Arial" w:eastAsia="Times New Roman" w:hAnsi="Arial" w:cs="Arial"/>
              </w:rPr>
            </w:pPr>
            <w:r>
              <w:rPr>
                <w:rFonts w:ascii="Arial" w:eastAsia="Times New Roman" w:hAnsi="Arial" w:cs="Arial"/>
              </w:rPr>
              <w:t>I will work with the MSU HRPP to prepare the CoC application.</w:t>
            </w:r>
          </w:p>
        </w:tc>
      </w:tr>
      <w:tr w:rsidR="00F939B2" w:rsidRPr="00D950E3" w14:paraId="0F457720"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7B251BC7"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79184855"/>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59A798BA" w14:textId="6A39D440" w:rsidR="00F939B2" w:rsidRPr="009D4D31" w:rsidRDefault="00CC0974" w:rsidP="00CC0974">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0D9B0618" w14:textId="5122338B" w:rsidR="00F939B2" w:rsidRDefault="00F939B2" w:rsidP="00F939B2">
            <w:pPr>
              <w:tabs>
                <w:tab w:val="left" w:pos="794"/>
              </w:tabs>
              <w:spacing w:after="0" w:line="240" w:lineRule="auto"/>
              <w:rPr>
                <w:rFonts w:ascii="Arial" w:eastAsia="Times New Roman" w:hAnsi="Arial" w:cs="Arial"/>
              </w:rPr>
            </w:pPr>
            <w:r>
              <w:rPr>
                <w:rFonts w:ascii="Arial" w:eastAsia="Times New Roman" w:hAnsi="Arial" w:cs="Arial"/>
              </w:rPr>
              <w:t>I cannot sign</w:t>
            </w:r>
            <w:r w:rsidR="00A200E2">
              <w:rPr>
                <w:rFonts w:ascii="Arial" w:eastAsia="Times New Roman" w:hAnsi="Arial" w:cs="Arial"/>
              </w:rPr>
              <w:t xml:space="preserve"> the CoC application </w:t>
            </w:r>
            <w:r>
              <w:rPr>
                <w:rFonts w:ascii="Arial" w:eastAsia="Times New Roman" w:hAnsi="Arial" w:cs="Arial"/>
              </w:rPr>
              <w:t xml:space="preserve">as the Institutional Official. </w:t>
            </w:r>
          </w:p>
        </w:tc>
      </w:tr>
      <w:tr w:rsidR="00CB4885" w:rsidRPr="00D950E3" w14:paraId="70A9AF3F"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E0CDE06" w14:textId="77777777" w:rsidR="00CB4885" w:rsidRDefault="00CB4885" w:rsidP="00F939B2">
            <w:pPr>
              <w:spacing w:after="0" w:line="240" w:lineRule="auto"/>
              <w:jc w:val="center"/>
              <w:rPr>
                <w:rFonts w:ascii="Arial" w:hAnsi="Arial" w:cs="Arial"/>
              </w:rPr>
            </w:pPr>
          </w:p>
        </w:tc>
        <w:sdt>
          <w:sdtPr>
            <w:rPr>
              <w:rFonts w:ascii="Arial" w:eastAsia="Times New Roman" w:hAnsi="Arial" w:cs="Arial"/>
            </w:rPr>
            <w:id w:val="1223098186"/>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6EAE46EC" w14:textId="11AD20DA" w:rsidR="00CB4885" w:rsidRDefault="00CC0974" w:rsidP="00CC0974">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2EE3B529" w14:textId="4865C666" w:rsidR="00CB4885" w:rsidRDefault="00CB4885" w:rsidP="00F939B2">
            <w:pPr>
              <w:tabs>
                <w:tab w:val="left" w:pos="794"/>
              </w:tabs>
              <w:spacing w:after="0" w:line="240" w:lineRule="auto"/>
              <w:rPr>
                <w:rFonts w:ascii="Arial" w:eastAsia="Times New Roman" w:hAnsi="Arial" w:cs="Arial"/>
              </w:rPr>
            </w:pPr>
            <w:r>
              <w:rPr>
                <w:rFonts w:ascii="Arial" w:eastAsia="Times New Roman" w:hAnsi="Arial" w:cs="Arial"/>
              </w:rPr>
              <w:t xml:space="preserve">I will notify the HRPP of the status of the CoC once a determination is made (issued, not issued). </w:t>
            </w:r>
          </w:p>
        </w:tc>
      </w:tr>
      <w:tr w:rsidR="00F939B2" w:rsidRPr="00D950E3" w14:paraId="7D62C370"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0BB4B165"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232748488"/>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2E061648" w14:textId="6D4F094E" w:rsidR="00F939B2" w:rsidRPr="009D4D31" w:rsidRDefault="00CC0974" w:rsidP="00CC0974">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3A91908A" w14:textId="3209EC80" w:rsidR="00F939B2" w:rsidRDefault="00F939B2" w:rsidP="00F939B2">
            <w:pPr>
              <w:tabs>
                <w:tab w:val="left" w:pos="794"/>
              </w:tabs>
              <w:spacing w:after="0" w:line="240" w:lineRule="auto"/>
              <w:rPr>
                <w:rFonts w:ascii="Arial" w:eastAsia="Times New Roman" w:hAnsi="Arial" w:cs="Arial"/>
              </w:rPr>
            </w:pPr>
            <w:r>
              <w:rPr>
                <w:rFonts w:ascii="Arial" w:eastAsia="Times New Roman" w:hAnsi="Arial" w:cs="Arial"/>
              </w:rPr>
              <w:t>If the CoC is issued, I will provide a copy of the CoC through an IRB submission (</w:t>
            </w:r>
            <w:r w:rsidR="00673D5B">
              <w:rPr>
                <w:rFonts w:ascii="Arial" w:eastAsia="Times New Roman" w:hAnsi="Arial" w:cs="Arial"/>
              </w:rPr>
              <w:t>e.g.,</w:t>
            </w:r>
            <w:r>
              <w:rPr>
                <w:rFonts w:ascii="Arial" w:eastAsia="Times New Roman" w:hAnsi="Arial" w:cs="Arial"/>
              </w:rPr>
              <w:t xml:space="preserve"> part of the new study submission if not yet approved or as a modification). </w:t>
            </w:r>
          </w:p>
        </w:tc>
      </w:tr>
      <w:tr w:rsidR="00F939B2" w:rsidRPr="00D950E3" w14:paraId="505DBBB0" w14:textId="77777777" w:rsidTr="001E6786">
        <w:trPr>
          <w:jc w:val="center"/>
        </w:trPr>
        <w:tc>
          <w:tcPr>
            <w:tcW w:w="622" w:type="dxa"/>
            <w:tcBorders>
              <w:left w:val="single" w:sz="4" w:space="0" w:color="auto"/>
              <w:right w:val="single" w:sz="4" w:space="0" w:color="auto"/>
            </w:tcBorders>
            <w:shd w:val="clear" w:color="auto" w:fill="auto"/>
            <w:tcMar>
              <w:top w:w="58" w:type="dxa"/>
              <w:left w:w="58" w:type="dxa"/>
              <w:bottom w:w="58" w:type="dxa"/>
              <w:right w:w="58" w:type="dxa"/>
            </w:tcMar>
          </w:tcPr>
          <w:p w14:paraId="69B20BFB" w14:textId="77777777" w:rsidR="00F939B2" w:rsidRDefault="00F939B2" w:rsidP="00F939B2">
            <w:pPr>
              <w:spacing w:after="0" w:line="240" w:lineRule="auto"/>
              <w:jc w:val="center"/>
              <w:rPr>
                <w:rFonts w:ascii="Arial" w:hAnsi="Arial" w:cs="Arial"/>
              </w:rPr>
            </w:pPr>
          </w:p>
        </w:tc>
        <w:sdt>
          <w:sdtPr>
            <w:rPr>
              <w:rFonts w:ascii="Arial" w:eastAsia="Times New Roman" w:hAnsi="Arial" w:cs="Arial"/>
            </w:rPr>
            <w:id w:val="66289486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6E828EAC" w14:textId="23B14D42" w:rsidR="00F939B2" w:rsidRDefault="00CC0974" w:rsidP="00CC0974">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21A84B4E" w14:textId="3575B998" w:rsidR="00F939B2" w:rsidRDefault="00F939B2" w:rsidP="00F939B2">
            <w:pPr>
              <w:tabs>
                <w:tab w:val="left" w:pos="794"/>
              </w:tabs>
              <w:spacing w:after="0" w:line="240" w:lineRule="auto"/>
              <w:rPr>
                <w:rFonts w:ascii="Arial" w:eastAsia="Times New Roman" w:hAnsi="Arial" w:cs="Arial"/>
              </w:rPr>
            </w:pPr>
            <w:r w:rsidRPr="00676570">
              <w:rPr>
                <w:rFonts w:ascii="Arial" w:eastAsia="Times New Roman" w:hAnsi="Arial" w:cs="Arial"/>
              </w:rPr>
              <w:t xml:space="preserve">The protection afforded by a CoC </w:t>
            </w:r>
            <w:r>
              <w:rPr>
                <w:rFonts w:ascii="Arial" w:eastAsia="Times New Roman" w:hAnsi="Arial" w:cs="Arial"/>
              </w:rPr>
              <w:t>may not extend</w:t>
            </w:r>
            <w:r w:rsidRPr="00676570">
              <w:rPr>
                <w:rFonts w:ascii="Arial" w:eastAsia="Times New Roman" w:hAnsi="Arial" w:cs="Arial"/>
              </w:rPr>
              <w:t xml:space="preserve"> to significant changes in the </w:t>
            </w:r>
            <w:r>
              <w:rPr>
                <w:rFonts w:ascii="Arial" w:eastAsia="Times New Roman" w:hAnsi="Arial" w:cs="Arial"/>
              </w:rPr>
              <w:t>study</w:t>
            </w:r>
            <w:r w:rsidRPr="00676570">
              <w:rPr>
                <w:rFonts w:ascii="Arial" w:eastAsia="Times New Roman" w:hAnsi="Arial" w:cs="Arial"/>
              </w:rPr>
              <w:t xml:space="preserve"> after a CoC is issued</w:t>
            </w:r>
            <w:r>
              <w:rPr>
                <w:rFonts w:ascii="Arial" w:eastAsia="Times New Roman" w:hAnsi="Arial" w:cs="Arial"/>
              </w:rPr>
              <w:t xml:space="preserve">. I will contact the HRPP if significant changes are being proposed to determine if an updated CoC is required. </w:t>
            </w:r>
          </w:p>
        </w:tc>
      </w:tr>
      <w:tr w:rsidR="000E0191" w:rsidRPr="00D950E3" w14:paraId="4D69F2DC" w14:textId="77777777" w:rsidTr="001E6786">
        <w:trPr>
          <w:jc w:val="center"/>
        </w:trPr>
        <w:tc>
          <w:tcPr>
            <w:tcW w:w="622" w:type="dxa"/>
            <w:tcBorders>
              <w:left w:val="single" w:sz="4" w:space="0" w:color="auto"/>
              <w:right w:val="single" w:sz="4" w:space="0" w:color="auto"/>
            </w:tcBorders>
            <w:shd w:val="clear" w:color="auto" w:fill="auto"/>
            <w:tcMar>
              <w:top w:w="58" w:type="dxa"/>
              <w:left w:w="58" w:type="dxa"/>
              <w:bottom w:w="58" w:type="dxa"/>
              <w:right w:w="58" w:type="dxa"/>
            </w:tcMar>
          </w:tcPr>
          <w:p w14:paraId="00741C51" w14:textId="77777777" w:rsidR="000E0191" w:rsidRDefault="000E0191" w:rsidP="00F939B2">
            <w:pPr>
              <w:spacing w:after="0" w:line="240" w:lineRule="auto"/>
              <w:jc w:val="center"/>
              <w:rPr>
                <w:rFonts w:ascii="Arial" w:hAnsi="Arial" w:cs="Arial"/>
              </w:rPr>
            </w:pPr>
          </w:p>
        </w:tc>
        <w:sdt>
          <w:sdtPr>
            <w:rPr>
              <w:rFonts w:ascii="Arial" w:eastAsia="Times New Roman" w:hAnsi="Arial" w:cs="Arial"/>
            </w:rPr>
            <w:id w:val="-8130114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016F0C6C" w14:textId="068FC220" w:rsidR="000E0191" w:rsidRDefault="00CC0974" w:rsidP="00CC0974">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1C3C392B" w14:textId="66AB7CA8" w:rsidR="000E0191" w:rsidRPr="00676570" w:rsidRDefault="000E0191" w:rsidP="00F939B2">
            <w:pPr>
              <w:tabs>
                <w:tab w:val="left" w:pos="794"/>
              </w:tabs>
              <w:spacing w:after="0" w:line="240" w:lineRule="auto"/>
              <w:rPr>
                <w:rFonts w:ascii="Arial" w:eastAsia="Times New Roman" w:hAnsi="Arial" w:cs="Arial"/>
              </w:rPr>
            </w:pPr>
            <w:r>
              <w:rPr>
                <w:rFonts w:ascii="Arial" w:eastAsia="Times New Roman" w:hAnsi="Arial" w:cs="Arial"/>
              </w:rPr>
              <w:t xml:space="preserve">I understand that the IRB may determine that enrollment of subjects isn’t permitted until a CoC is issued or it is determined that a CoC won’t be issued. </w:t>
            </w:r>
          </w:p>
        </w:tc>
      </w:tr>
      <w:tr w:rsidR="00F939B2" w:rsidRPr="00D950E3" w14:paraId="5E17372E"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C0633B8" w14:textId="34BF7062" w:rsidR="00F939B2" w:rsidRDefault="00F939B2" w:rsidP="00F939B2">
            <w:pPr>
              <w:spacing w:after="0" w:line="240" w:lineRule="auto"/>
              <w:jc w:val="center"/>
              <w:rPr>
                <w:rFonts w:ascii="Arial" w:hAnsi="Arial" w:cs="Arial"/>
              </w:rPr>
            </w:pPr>
            <w:r>
              <w:rPr>
                <w:rFonts w:ascii="Arial" w:hAnsi="Arial" w:cs="Arial"/>
              </w:rPr>
              <w:t>5</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6BB67453" w14:textId="77777777" w:rsidR="00F939B2" w:rsidRPr="002C2BEC" w:rsidRDefault="00F939B2" w:rsidP="00F939B2">
            <w:pPr>
              <w:tabs>
                <w:tab w:val="left" w:pos="794"/>
              </w:tabs>
              <w:spacing w:after="0" w:line="240" w:lineRule="auto"/>
              <w:rPr>
                <w:rFonts w:ascii="Arial" w:eastAsia="Times New Roman" w:hAnsi="Arial" w:cs="Arial"/>
              </w:rPr>
            </w:pPr>
            <w:r w:rsidRPr="002C2BEC">
              <w:rPr>
                <w:rFonts w:ascii="Arial" w:eastAsia="Times New Roman" w:hAnsi="Arial" w:cs="Arial"/>
              </w:rPr>
              <w:t>Research will be conducted:</w:t>
            </w:r>
          </w:p>
          <w:p w14:paraId="5199933B" w14:textId="471B267F" w:rsidR="00F939B2" w:rsidRPr="002C2BEC"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2093430683"/>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001D4903">
              <w:rPr>
                <w:rFonts w:ascii="Arial" w:eastAsia="Times New Roman" w:hAnsi="Arial" w:cs="Arial"/>
              </w:rPr>
              <w:t xml:space="preserve"> </w:t>
            </w:r>
            <w:r w:rsidR="00F939B2" w:rsidRPr="002C2BEC">
              <w:rPr>
                <w:rFonts w:ascii="Arial" w:eastAsia="Times New Roman" w:hAnsi="Arial" w:cs="Arial"/>
              </w:rPr>
              <w:t xml:space="preserve">Within the United States </w:t>
            </w:r>
          </w:p>
          <w:p w14:paraId="0BB21AAD" w14:textId="69B65682" w:rsidR="00F939B2" w:rsidRPr="002C2BEC" w:rsidRDefault="00F939B2" w:rsidP="00F939B2">
            <w:pPr>
              <w:tabs>
                <w:tab w:val="left" w:pos="794"/>
              </w:tabs>
              <w:spacing w:after="0" w:line="240" w:lineRule="auto"/>
              <w:rPr>
                <w:rFonts w:ascii="Arial" w:eastAsia="Times New Roman" w:hAnsi="Arial" w:cs="Arial"/>
              </w:rPr>
            </w:pPr>
            <w:r w:rsidRPr="002C2BEC">
              <w:rPr>
                <w:rFonts w:ascii="Arial" w:eastAsia="Times New Roman" w:hAnsi="Arial" w:cs="Arial"/>
              </w:rPr>
              <w:t xml:space="preserve">      </w:t>
            </w:r>
            <w:sdt>
              <w:sdtPr>
                <w:rPr>
                  <w:rFonts w:ascii="Arial" w:eastAsia="Times New Roman" w:hAnsi="Arial" w:cs="Arial"/>
                </w:rPr>
                <w:id w:val="1737127301"/>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Pr="002C2BEC">
              <w:rPr>
                <w:rFonts w:ascii="Arial" w:eastAsia="Times New Roman" w:hAnsi="Arial" w:cs="Arial"/>
              </w:rPr>
              <w:t xml:space="preserve"> Michigan </w:t>
            </w:r>
          </w:p>
          <w:p w14:paraId="4AB602F6" w14:textId="0AE00763" w:rsidR="00F939B2" w:rsidRPr="002C2BEC" w:rsidRDefault="00F939B2" w:rsidP="00F939B2">
            <w:pPr>
              <w:tabs>
                <w:tab w:val="left" w:pos="794"/>
              </w:tabs>
              <w:spacing w:after="0" w:line="240" w:lineRule="auto"/>
              <w:rPr>
                <w:rFonts w:ascii="Arial" w:eastAsia="Times New Roman" w:hAnsi="Arial" w:cs="Arial"/>
              </w:rPr>
            </w:pPr>
            <w:r w:rsidRPr="002C2BEC">
              <w:rPr>
                <w:rFonts w:ascii="Arial" w:eastAsia="Times New Roman" w:hAnsi="Arial" w:cs="Arial"/>
              </w:rPr>
              <w:t xml:space="preserve">      </w:t>
            </w:r>
            <w:sdt>
              <w:sdtPr>
                <w:rPr>
                  <w:rFonts w:ascii="Arial" w:eastAsia="Times New Roman" w:hAnsi="Arial" w:cs="Arial"/>
                </w:rPr>
                <w:id w:val="-417099048"/>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Pr="002C2BEC">
              <w:rPr>
                <w:rFonts w:ascii="Arial" w:eastAsia="Times New Roman" w:hAnsi="Arial" w:cs="Arial"/>
              </w:rPr>
              <w:t xml:space="preserve"> Outside of Michigan, please describe: </w:t>
            </w:r>
            <w:sdt>
              <w:sdtPr>
                <w:rPr>
                  <w:rFonts w:ascii="Arial" w:eastAsia="Times New Roman" w:hAnsi="Arial" w:cs="Arial"/>
                </w:rPr>
                <w:id w:val="520295634"/>
                <w:placeholder>
                  <w:docPart w:val="8CA945E49F5F44F7B8F40A1B279D09E7"/>
                </w:placeholder>
                <w:showingPlcHdr/>
                <w:text/>
              </w:sdtPr>
              <w:sdtEndPr/>
              <w:sdtContent>
                <w:r w:rsidR="001D4903" w:rsidRPr="00DB201B">
                  <w:rPr>
                    <w:rStyle w:val="PlaceholderText"/>
                  </w:rPr>
                  <w:t>Click or tap here to enter text.</w:t>
                </w:r>
              </w:sdtContent>
            </w:sdt>
          </w:p>
          <w:p w14:paraId="3A8010F4" w14:textId="623A5EAB" w:rsidR="00F939B2"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568685113"/>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00F939B2" w:rsidRPr="002C2BEC">
              <w:rPr>
                <w:rFonts w:ascii="Arial" w:eastAsia="Times New Roman" w:hAnsi="Arial" w:cs="Arial"/>
              </w:rPr>
              <w:t>Internationally (outside the United States), please identify the country(</w:t>
            </w:r>
            <w:proofErr w:type="spellStart"/>
            <w:r w:rsidR="00F939B2" w:rsidRPr="002C2BEC">
              <w:rPr>
                <w:rFonts w:ascii="Arial" w:eastAsia="Times New Roman" w:hAnsi="Arial" w:cs="Arial"/>
              </w:rPr>
              <w:t>ies</w:t>
            </w:r>
            <w:proofErr w:type="spellEnd"/>
            <w:r w:rsidR="00F939B2" w:rsidRPr="002C2BEC">
              <w:rPr>
                <w:rFonts w:ascii="Arial" w:eastAsia="Times New Roman" w:hAnsi="Arial" w:cs="Arial"/>
              </w:rPr>
              <w:t xml:space="preserve">): </w:t>
            </w:r>
            <w:sdt>
              <w:sdtPr>
                <w:rPr>
                  <w:rFonts w:ascii="Arial" w:eastAsia="Times New Roman" w:hAnsi="Arial" w:cs="Arial"/>
                </w:rPr>
                <w:id w:val="-1042055476"/>
                <w:placeholder>
                  <w:docPart w:val="1C10FC6108384DAE95D21E9FFD559BA6"/>
                </w:placeholder>
                <w:showingPlcHdr/>
                <w:text/>
              </w:sdtPr>
              <w:sdtEndPr/>
              <w:sdtContent>
                <w:r w:rsidR="001D4903" w:rsidRPr="00DB201B">
                  <w:rPr>
                    <w:rStyle w:val="PlaceholderText"/>
                  </w:rPr>
                  <w:t>Click or tap here to enter text.</w:t>
                </w:r>
              </w:sdtContent>
            </w:sdt>
          </w:p>
        </w:tc>
      </w:tr>
      <w:tr w:rsidR="00F939B2" w:rsidRPr="00D950E3" w14:paraId="46B235E1"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3B0D85E1" w14:textId="77777777" w:rsidR="00F939B2" w:rsidRDefault="00F939B2" w:rsidP="00F939B2">
            <w:pPr>
              <w:spacing w:after="0" w:line="240" w:lineRule="auto"/>
              <w:jc w:val="center"/>
              <w:rPr>
                <w:rFonts w:ascii="Arial" w:hAnsi="Arial" w:cs="Arial"/>
              </w:rPr>
            </w:pP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9F1A775" w14:textId="3CDF003D" w:rsidR="00F939B2" w:rsidRDefault="00F939B2" w:rsidP="00F939B2">
            <w:pPr>
              <w:tabs>
                <w:tab w:val="left" w:pos="794"/>
              </w:tabs>
              <w:spacing w:after="0" w:line="240" w:lineRule="auto"/>
              <w:rPr>
                <w:rFonts w:ascii="Arial" w:eastAsia="Times New Roman" w:hAnsi="Arial" w:cs="Arial"/>
              </w:rPr>
            </w:pPr>
            <w:r w:rsidRPr="008D2C6D">
              <w:rPr>
                <w:rFonts w:ascii="Arial" w:eastAsia="Times New Roman" w:hAnsi="Arial" w:cs="Arial"/>
                <w:color w:val="000000" w:themeColor="text1"/>
              </w:rPr>
              <w:t>NOTE: For studies that are submitting an application for a CoC, if data are maintained ONLY in the foreign country, a CoC may not be effective and will generally not be issued by NIH.</w:t>
            </w:r>
          </w:p>
        </w:tc>
      </w:tr>
      <w:tr w:rsidR="00F939B2" w:rsidRPr="00D950E3" w14:paraId="274DAA92" w14:textId="77777777" w:rsidTr="00D7391F">
        <w:trPr>
          <w:jc w:val="center"/>
        </w:trPr>
        <w:tc>
          <w:tcPr>
            <w:tcW w:w="11021" w:type="dxa"/>
            <w:gridSpan w:val="5"/>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58" w:type="dxa"/>
              <w:right w:w="58" w:type="dxa"/>
            </w:tcMar>
          </w:tcPr>
          <w:p w14:paraId="4C4251EC" w14:textId="39ED0043" w:rsidR="00F939B2" w:rsidRPr="00F939B2" w:rsidRDefault="00F939B2" w:rsidP="00F939B2">
            <w:pPr>
              <w:tabs>
                <w:tab w:val="left" w:pos="794"/>
              </w:tabs>
              <w:spacing w:after="0" w:line="240" w:lineRule="auto"/>
              <w:rPr>
                <w:rFonts w:ascii="Arial" w:eastAsia="Times New Roman" w:hAnsi="Arial" w:cs="Arial"/>
                <w:b/>
                <w:bCs/>
              </w:rPr>
            </w:pPr>
            <w:r>
              <w:rPr>
                <w:rFonts w:ascii="Arial" w:eastAsia="Times New Roman" w:hAnsi="Arial" w:cs="Arial"/>
                <w:b/>
                <w:bCs/>
              </w:rPr>
              <w:t>Data Sharing</w:t>
            </w:r>
            <w:r w:rsidR="000E0191">
              <w:rPr>
                <w:rFonts w:ascii="Arial" w:eastAsia="Times New Roman" w:hAnsi="Arial" w:cs="Arial"/>
                <w:b/>
                <w:bCs/>
              </w:rPr>
              <w:t>. Complete Questions 6 – 8.</w:t>
            </w:r>
          </w:p>
        </w:tc>
      </w:tr>
      <w:tr w:rsidR="00D60970" w:rsidRPr="00D950E3" w14:paraId="38F990D3"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293908E9" w14:textId="1A664AE6" w:rsidR="00D60970" w:rsidRDefault="008A21FC" w:rsidP="00F939B2">
            <w:pPr>
              <w:spacing w:after="0" w:line="240" w:lineRule="auto"/>
              <w:jc w:val="center"/>
              <w:rPr>
                <w:rFonts w:ascii="Arial" w:hAnsi="Arial" w:cs="Arial"/>
              </w:rPr>
            </w:pPr>
            <w:r>
              <w:rPr>
                <w:rFonts w:ascii="Arial" w:hAnsi="Arial" w:cs="Arial"/>
              </w:rPr>
              <w:t>6</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43035E07" w14:textId="07E9F959" w:rsidR="00D60970" w:rsidRDefault="00D60970" w:rsidP="00F939B2">
            <w:pPr>
              <w:tabs>
                <w:tab w:val="left" w:pos="794"/>
              </w:tabs>
              <w:spacing w:after="0" w:line="240" w:lineRule="auto"/>
              <w:rPr>
                <w:rFonts w:ascii="Arial" w:eastAsia="Times New Roman" w:hAnsi="Arial" w:cs="Arial"/>
              </w:rPr>
            </w:pPr>
            <w:r>
              <w:rPr>
                <w:rFonts w:ascii="Arial" w:eastAsia="Times New Roman" w:hAnsi="Arial" w:cs="Arial"/>
              </w:rPr>
              <w:t xml:space="preserve">Will any subject information be shared with any investigator or institution beyond the MSU study team for this study? For example, institutional collaborators, consultants, temporary contractors, subrecipients, etc. </w:t>
            </w:r>
          </w:p>
          <w:p w14:paraId="733B06E9" w14:textId="1354EA73" w:rsidR="00D60970"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506326350"/>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00D60970">
              <w:rPr>
                <w:rFonts w:ascii="Arial" w:eastAsia="Times New Roman" w:hAnsi="Arial" w:cs="Arial"/>
              </w:rPr>
              <w:t>No</w:t>
            </w:r>
          </w:p>
          <w:p w14:paraId="7DDA40EC" w14:textId="0632AC3F" w:rsidR="00D60970" w:rsidRDefault="00727EAE" w:rsidP="00F939B2">
            <w:pPr>
              <w:tabs>
                <w:tab w:val="left" w:pos="794"/>
              </w:tabs>
              <w:spacing w:after="0" w:line="240" w:lineRule="auto"/>
              <w:rPr>
                <w:rFonts w:ascii="Arial" w:eastAsia="Times New Roman" w:hAnsi="Arial" w:cs="Arial"/>
              </w:rPr>
            </w:pPr>
            <w:sdt>
              <w:sdtPr>
                <w:rPr>
                  <w:rFonts w:ascii="Arial" w:eastAsia="Times New Roman" w:hAnsi="Arial" w:cs="Arial"/>
                </w:rPr>
                <w:id w:val="-1573188525"/>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00D60970">
              <w:rPr>
                <w:rFonts w:ascii="Arial" w:eastAsia="Times New Roman" w:hAnsi="Arial" w:cs="Arial"/>
              </w:rPr>
              <w:t>Yes</w:t>
            </w:r>
          </w:p>
        </w:tc>
      </w:tr>
      <w:tr w:rsidR="00D60970" w:rsidRPr="00D950E3" w14:paraId="29BC4CC1"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40B69623" w14:textId="77777777" w:rsidR="00D60970" w:rsidRDefault="00D60970" w:rsidP="00F939B2">
            <w:pPr>
              <w:spacing w:after="0" w:line="240" w:lineRule="auto"/>
              <w:jc w:val="center"/>
              <w:rPr>
                <w:rFonts w:ascii="Arial" w:hAnsi="Arial" w:cs="Arial"/>
              </w:rPr>
            </w:pP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254D838C" w14:textId="73CEF7AF" w:rsidR="00D60970" w:rsidRDefault="00D60970" w:rsidP="00F939B2">
            <w:pPr>
              <w:tabs>
                <w:tab w:val="left" w:pos="794"/>
              </w:tabs>
              <w:spacing w:after="0" w:line="240" w:lineRule="auto"/>
              <w:rPr>
                <w:rFonts w:ascii="Arial" w:eastAsia="Times New Roman" w:hAnsi="Arial" w:cs="Arial"/>
              </w:rPr>
            </w:pPr>
            <w:r w:rsidRPr="008D2C6D">
              <w:rPr>
                <w:rFonts w:ascii="Arial" w:eastAsia="Times New Roman" w:hAnsi="Arial" w:cs="Arial"/>
                <w:color w:val="000000" w:themeColor="text1"/>
              </w:rPr>
              <w:t xml:space="preserve">If you answered YES, complete </w:t>
            </w:r>
            <w:r w:rsidR="008A21FC" w:rsidRPr="008D2C6D">
              <w:rPr>
                <w:rFonts w:ascii="Arial" w:eastAsia="Times New Roman" w:hAnsi="Arial" w:cs="Arial"/>
                <w:color w:val="000000" w:themeColor="text1"/>
              </w:rPr>
              <w:t xml:space="preserve">6A </w:t>
            </w:r>
            <w:r w:rsidRPr="008D2C6D">
              <w:rPr>
                <w:rFonts w:ascii="Arial" w:eastAsia="Times New Roman" w:hAnsi="Arial" w:cs="Arial"/>
                <w:color w:val="000000" w:themeColor="text1"/>
              </w:rPr>
              <w:t xml:space="preserve">and </w:t>
            </w:r>
            <w:r w:rsidR="008A21FC" w:rsidRPr="008D2C6D">
              <w:rPr>
                <w:rFonts w:ascii="Arial" w:eastAsia="Times New Roman" w:hAnsi="Arial" w:cs="Arial"/>
                <w:color w:val="000000" w:themeColor="text1"/>
              </w:rPr>
              <w:t>6B</w:t>
            </w:r>
            <w:r w:rsidRPr="008D2C6D">
              <w:rPr>
                <w:rFonts w:ascii="Arial" w:eastAsia="Times New Roman" w:hAnsi="Arial" w:cs="Arial"/>
                <w:color w:val="000000" w:themeColor="text1"/>
              </w:rPr>
              <w:t xml:space="preserve">. </w:t>
            </w:r>
          </w:p>
        </w:tc>
      </w:tr>
      <w:tr w:rsidR="00F939B2" w:rsidRPr="00D950E3" w14:paraId="57D746D9" w14:textId="77777777" w:rsidTr="00D7391F">
        <w:trPr>
          <w:jc w:val="center"/>
        </w:trPr>
        <w:tc>
          <w:tcPr>
            <w:tcW w:w="622"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68E1CD70" w14:textId="6600E21E" w:rsidR="00F939B2" w:rsidRDefault="008A21FC" w:rsidP="00F939B2">
            <w:pPr>
              <w:spacing w:after="0" w:line="240" w:lineRule="auto"/>
              <w:jc w:val="center"/>
              <w:rPr>
                <w:rFonts w:ascii="Arial" w:hAnsi="Arial" w:cs="Arial"/>
              </w:rPr>
            </w:pPr>
            <w:r>
              <w:rPr>
                <w:rFonts w:ascii="Arial" w:hAnsi="Arial" w:cs="Arial"/>
              </w:rPr>
              <w:t>6A</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5E3FFCEF" w14:textId="73531A45" w:rsidR="00F939B2" w:rsidRDefault="00F939B2" w:rsidP="00F939B2">
            <w:pPr>
              <w:tabs>
                <w:tab w:val="left" w:pos="794"/>
              </w:tabs>
              <w:spacing w:after="0" w:line="240" w:lineRule="auto"/>
              <w:rPr>
                <w:rFonts w:ascii="Arial" w:eastAsia="Times New Roman" w:hAnsi="Arial" w:cs="Arial"/>
              </w:rPr>
            </w:pPr>
            <w:r>
              <w:rPr>
                <w:rFonts w:ascii="Arial" w:eastAsia="Times New Roman" w:hAnsi="Arial" w:cs="Arial"/>
              </w:rPr>
              <w:t>D</w:t>
            </w:r>
            <w:r w:rsidRPr="00674F8B">
              <w:rPr>
                <w:rFonts w:ascii="Arial" w:eastAsia="Times New Roman" w:hAnsi="Arial" w:cs="Arial"/>
              </w:rPr>
              <w:t xml:space="preserve">escribe who the </w:t>
            </w:r>
            <w:r w:rsidR="00BE37C9">
              <w:rPr>
                <w:rFonts w:ascii="Arial" w:eastAsia="Times New Roman" w:hAnsi="Arial" w:cs="Arial"/>
              </w:rPr>
              <w:t>subject information</w:t>
            </w:r>
            <w:r w:rsidRPr="00674F8B">
              <w:rPr>
                <w:rFonts w:ascii="Arial" w:eastAsia="Times New Roman" w:hAnsi="Arial" w:cs="Arial"/>
              </w:rPr>
              <w:t xml:space="preserve"> will be shared with:</w:t>
            </w:r>
            <w:r>
              <w:rPr>
                <w:rFonts w:ascii="Arial" w:eastAsia="Times New Roman" w:hAnsi="Arial" w:cs="Arial"/>
              </w:rPr>
              <w:t xml:space="preserve"> </w:t>
            </w:r>
            <w:sdt>
              <w:sdtPr>
                <w:rPr>
                  <w:rFonts w:ascii="Arial" w:eastAsia="Times New Roman" w:hAnsi="Arial" w:cs="Arial"/>
                </w:rPr>
                <w:id w:val="1544475551"/>
                <w:placeholder>
                  <w:docPart w:val="5FA61F12419E4AFB9B742084DACF9CDC"/>
                </w:placeholder>
                <w:showingPlcHdr/>
                <w:text/>
              </w:sdtPr>
              <w:sdtEndPr/>
              <w:sdtContent>
                <w:r w:rsidR="001D4903" w:rsidRPr="00DB201B">
                  <w:rPr>
                    <w:rStyle w:val="PlaceholderText"/>
                  </w:rPr>
                  <w:t>Click or tap here to enter text.</w:t>
                </w:r>
              </w:sdtContent>
            </w:sdt>
          </w:p>
        </w:tc>
      </w:tr>
      <w:tr w:rsidR="00D60970" w:rsidRPr="00D950E3" w14:paraId="6350DE1C"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1FFEED10" w14:textId="4AEF8851" w:rsidR="00D60970" w:rsidRDefault="008A21FC" w:rsidP="00F939B2">
            <w:pPr>
              <w:spacing w:after="0" w:line="240" w:lineRule="auto"/>
              <w:jc w:val="center"/>
              <w:rPr>
                <w:rFonts w:ascii="Arial" w:hAnsi="Arial" w:cs="Arial"/>
              </w:rPr>
            </w:pPr>
            <w:r>
              <w:rPr>
                <w:rFonts w:ascii="Arial" w:hAnsi="Arial" w:cs="Arial"/>
              </w:rPr>
              <w:t>6B</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761F069" w14:textId="29659028" w:rsidR="00D60970" w:rsidRDefault="00D60970" w:rsidP="00F939B2">
            <w:pPr>
              <w:tabs>
                <w:tab w:val="left" w:pos="794"/>
              </w:tabs>
              <w:spacing w:after="0" w:line="240" w:lineRule="auto"/>
              <w:rPr>
                <w:rFonts w:ascii="Arial" w:eastAsia="Times New Roman" w:hAnsi="Arial" w:cs="Arial"/>
              </w:rPr>
            </w:pPr>
            <w:r>
              <w:rPr>
                <w:rFonts w:ascii="Arial" w:eastAsia="Times New Roman" w:hAnsi="Arial" w:cs="Arial"/>
              </w:rPr>
              <w:t>Check the boxes to acknowledge to assure that:</w:t>
            </w:r>
          </w:p>
        </w:tc>
      </w:tr>
      <w:tr w:rsidR="00D60970" w:rsidRPr="00D950E3" w14:paraId="3060B051"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68BD3A3F" w14:textId="77777777" w:rsidR="00D60970" w:rsidRDefault="00D60970" w:rsidP="00F939B2">
            <w:pPr>
              <w:spacing w:after="0" w:line="240" w:lineRule="auto"/>
              <w:jc w:val="center"/>
              <w:rPr>
                <w:rFonts w:ascii="Arial" w:hAnsi="Arial" w:cs="Arial"/>
              </w:rPr>
            </w:pPr>
          </w:p>
        </w:tc>
        <w:sdt>
          <w:sdtPr>
            <w:rPr>
              <w:rFonts w:ascii="Arial" w:eastAsia="Times New Roman" w:hAnsi="Arial" w:cs="Arial"/>
            </w:rPr>
            <w:id w:val="-283269569"/>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E70772D" w14:textId="0B320BB0" w:rsidR="00D60970" w:rsidRPr="009D4D31" w:rsidRDefault="001D4903" w:rsidP="00D60970">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740" w:type="dxa"/>
            <w:gridSpan w:val="2"/>
            <w:tcBorders>
              <w:top w:val="single" w:sz="4" w:space="0" w:color="auto"/>
              <w:bottom w:val="single" w:sz="4" w:space="0" w:color="auto"/>
              <w:right w:val="single" w:sz="4" w:space="0" w:color="auto"/>
            </w:tcBorders>
            <w:shd w:val="clear" w:color="auto" w:fill="auto"/>
            <w:vAlign w:val="center"/>
          </w:tcPr>
          <w:p w14:paraId="7B98CF96" w14:textId="7F7D5D6F" w:rsidR="00D60970" w:rsidRDefault="00D60970" w:rsidP="00F939B2">
            <w:pPr>
              <w:tabs>
                <w:tab w:val="left" w:pos="794"/>
              </w:tabs>
              <w:spacing w:after="0" w:line="240" w:lineRule="auto"/>
              <w:rPr>
                <w:rFonts w:ascii="Arial" w:eastAsia="Times New Roman" w:hAnsi="Arial" w:cs="Arial"/>
              </w:rPr>
            </w:pPr>
            <w:r>
              <w:rPr>
                <w:rFonts w:ascii="Arial" w:eastAsia="Times New Roman" w:hAnsi="Arial" w:cs="Arial"/>
              </w:rPr>
              <w:t>Any investigator or institution who receives a copy of information protected by a CoC will be informed that they are also subject to the requirements of the CoC.</w:t>
            </w:r>
          </w:p>
        </w:tc>
      </w:tr>
      <w:tr w:rsidR="00D60970" w:rsidRPr="00D950E3" w14:paraId="5B4FFA5B"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78676B8C" w14:textId="77777777" w:rsidR="00D60970" w:rsidRDefault="00D60970" w:rsidP="00F939B2">
            <w:pPr>
              <w:spacing w:after="0" w:line="240" w:lineRule="auto"/>
              <w:jc w:val="center"/>
              <w:rPr>
                <w:rFonts w:ascii="Arial" w:hAnsi="Arial" w:cs="Arial"/>
              </w:rPr>
            </w:pPr>
          </w:p>
        </w:tc>
        <w:sdt>
          <w:sdtPr>
            <w:rPr>
              <w:rFonts w:ascii="Arial" w:eastAsia="Times New Roman" w:hAnsi="Arial" w:cs="Arial"/>
            </w:rPr>
            <w:id w:val="1390996340"/>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295C4C8" w14:textId="14B867F7" w:rsidR="00D60970" w:rsidRPr="009D4D31" w:rsidRDefault="001D4903" w:rsidP="00D60970">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740" w:type="dxa"/>
            <w:gridSpan w:val="2"/>
            <w:tcBorders>
              <w:top w:val="single" w:sz="4" w:space="0" w:color="auto"/>
              <w:bottom w:val="single" w:sz="4" w:space="0" w:color="auto"/>
              <w:right w:val="single" w:sz="4" w:space="0" w:color="auto"/>
            </w:tcBorders>
            <w:shd w:val="clear" w:color="auto" w:fill="auto"/>
            <w:vAlign w:val="center"/>
          </w:tcPr>
          <w:p w14:paraId="36AB0E4A" w14:textId="71E2C845" w:rsidR="00D60970" w:rsidRDefault="00D60970" w:rsidP="00F939B2">
            <w:pPr>
              <w:tabs>
                <w:tab w:val="left" w:pos="794"/>
              </w:tabs>
              <w:spacing w:after="0" w:line="240" w:lineRule="auto"/>
              <w:rPr>
                <w:rFonts w:ascii="Arial" w:eastAsia="Times New Roman" w:hAnsi="Arial" w:cs="Arial"/>
              </w:rPr>
            </w:pPr>
            <w:r>
              <w:rPr>
                <w:rFonts w:ascii="Arial" w:eastAsia="Times New Roman" w:hAnsi="Arial" w:cs="Arial"/>
              </w:rPr>
              <w:t>Any collaborators that are carrying out part of the research study involving a copy of information protected by the CoC understand that they are subject to the CoC requirements.</w:t>
            </w:r>
          </w:p>
        </w:tc>
      </w:tr>
      <w:tr w:rsidR="00D60970" w:rsidRPr="00D950E3" w14:paraId="25F95D45"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25536ADA" w14:textId="624D6916" w:rsidR="00D60970" w:rsidRDefault="008A21FC" w:rsidP="00F939B2">
            <w:pPr>
              <w:spacing w:after="0" w:line="240" w:lineRule="auto"/>
              <w:jc w:val="center"/>
              <w:rPr>
                <w:rFonts w:ascii="Arial" w:hAnsi="Arial" w:cs="Arial"/>
              </w:rPr>
            </w:pPr>
            <w:r>
              <w:rPr>
                <w:rFonts w:ascii="Arial" w:hAnsi="Arial" w:cs="Arial"/>
              </w:rPr>
              <w:t>7</w:t>
            </w: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0C6C5245" w14:textId="41C2BB33" w:rsidR="00D60970" w:rsidRPr="008D2C6D" w:rsidRDefault="00D60970" w:rsidP="00F939B2">
            <w:pPr>
              <w:tabs>
                <w:tab w:val="left" w:pos="794"/>
              </w:tabs>
              <w:spacing w:after="0" w:line="240" w:lineRule="auto"/>
              <w:rPr>
                <w:rFonts w:ascii="Arial" w:eastAsia="Times New Roman" w:hAnsi="Arial" w:cs="Arial"/>
                <w:color w:val="000000" w:themeColor="text1"/>
              </w:rPr>
            </w:pPr>
            <w:r>
              <w:rPr>
                <w:rFonts w:ascii="Arial" w:eastAsia="Times New Roman" w:hAnsi="Arial" w:cs="Arial"/>
              </w:rPr>
              <w:t xml:space="preserve">Does or will MSU submit the CoC application on behalf of non-MSU investigators or institutions? </w:t>
            </w:r>
            <w:r w:rsidRPr="008D2C6D">
              <w:rPr>
                <w:rFonts w:ascii="Arial" w:eastAsia="Times New Roman" w:hAnsi="Arial" w:cs="Arial"/>
                <w:color w:val="000000" w:themeColor="text1"/>
              </w:rPr>
              <w:t>NOTE: NIH and CDC funded research are AUTOMATICALLY issued a CoC and do not apply for a CoC.</w:t>
            </w:r>
          </w:p>
          <w:p w14:paraId="3B47CCF8" w14:textId="7FD8718B" w:rsidR="00A200E2" w:rsidRDefault="00727EAE" w:rsidP="00A200E2">
            <w:pPr>
              <w:tabs>
                <w:tab w:val="left" w:pos="794"/>
              </w:tabs>
              <w:spacing w:after="0" w:line="240" w:lineRule="auto"/>
              <w:rPr>
                <w:rFonts w:ascii="Arial" w:eastAsia="Times New Roman" w:hAnsi="Arial" w:cs="Arial"/>
              </w:rPr>
            </w:pPr>
            <w:sdt>
              <w:sdtPr>
                <w:rPr>
                  <w:rFonts w:ascii="Arial" w:eastAsia="Times New Roman" w:hAnsi="Arial" w:cs="Arial"/>
                </w:rPr>
                <w:id w:val="566846813"/>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00A200E2">
              <w:rPr>
                <w:rFonts w:ascii="Arial" w:eastAsia="Times New Roman" w:hAnsi="Arial" w:cs="Arial"/>
              </w:rPr>
              <w:t>No</w:t>
            </w:r>
          </w:p>
          <w:p w14:paraId="31D726D4" w14:textId="0A2EE1B5" w:rsidR="00A200E2" w:rsidRDefault="00727EAE" w:rsidP="00A200E2">
            <w:pPr>
              <w:tabs>
                <w:tab w:val="left" w:pos="794"/>
              </w:tabs>
              <w:spacing w:after="0" w:line="240" w:lineRule="auto"/>
              <w:rPr>
                <w:rFonts w:ascii="Arial" w:eastAsia="Times New Roman" w:hAnsi="Arial" w:cs="Arial"/>
              </w:rPr>
            </w:pPr>
            <w:sdt>
              <w:sdtPr>
                <w:rPr>
                  <w:rFonts w:ascii="Arial" w:eastAsia="Times New Roman" w:hAnsi="Arial" w:cs="Arial"/>
                </w:rPr>
                <w:id w:val="-246574975"/>
                <w14:checkbox>
                  <w14:checked w14:val="0"/>
                  <w14:checkedState w14:val="2612" w14:font="MS Gothic"/>
                  <w14:uncheckedState w14:val="2610" w14:font="MS Gothic"/>
                </w14:checkbox>
              </w:sdtPr>
              <w:sdtEndPr/>
              <w:sdtContent>
                <w:r w:rsidR="001D4903">
                  <w:rPr>
                    <w:rFonts w:ascii="MS Gothic" w:eastAsia="MS Gothic" w:hAnsi="MS Gothic" w:cs="Arial" w:hint="eastAsia"/>
                  </w:rPr>
                  <w:t>☐</w:t>
                </w:r>
              </w:sdtContent>
            </w:sdt>
            <w:r w:rsidR="00A200E2">
              <w:rPr>
                <w:rFonts w:ascii="Arial" w:eastAsia="Times New Roman" w:hAnsi="Arial" w:cs="Arial"/>
              </w:rPr>
              <w:t>Yes</w:t>
            </w:r>
          </w:p>
        </w:tc>
      </w:tr>
      <w:tr w:rsidR="00D60970" w:rsidRPr="00D950E3" w14:paraId="5BF3A0DC"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2242A5D7" w14:textId="77777777" w:rsidR="00D60970" w:rsidRDefault="00D60970" w:rsidP="00F939B2">
            <w:pPr>
              <w:spacing w:after="0" w:line="240" w:lineRule="auto"/>
              <w:jc w:val="center"/>
              <w:rPr>
                <w:rFonts w:ascii="Arial" w:hAnsi="Arial" w:cs="Arial"/>
              </w:rPr>
            </w:pPr>
          </w:p>
        </w:tc>
        <w:tc>
          <w:tcPr>
            <w:tcW w:w="10399"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1E0E665" w14:textId="4EC54CC7" w:rsidR="00D60970" w:rsidRDefault="00D60970" w:rsidP="00F939B2">
            <w:pPr>
              <w:tabs>
                <w:tab w:val="left" w:pos="794"/>
              </w:tabs>
              <w:spacing w:after="0" w:line="240" w:lineRule="auto"/>
              <w:rPr>
                <w:rFonts w:ascii="Arial" w:eastAsia="Times New Roman" w:hAnsi="Arial" w:cs="Arial"/>
              </w:rPr>
            </w:pPr>
            <w:r w:rsidRPr="008D2C6D">
              <w:rPr>
                <w:rFonts w:ascii="Arial" w:eastAsia="Times New Roman" w:hAnsi="Arial" w:cs="Arial"/>
                <w:color w:val="000000" w:themeColor="text1"/>
              </w:rPr>
              <w:t xml:space="preserve">If you answered YES, complete </w:t>
            </w:r>
            <w:r w:rsidR="008A21FC" w:rsidRPr="008D2C6D">
              <w:rPr>
                <w:rFonts w:ascii="Arial" w:eastAsia="Times New Roman" w:hAnsi="Arial" w:cs="Arial"/>
                <w:color w:val="000000" w:themeColor="text1"/>
              </w:rPr>
              <w:t>7A</w:t>
            </w:r>
            <w:r w:rsidRPr="008D2C6D">
              <w:rPr>
                <w:rFonts w:ascii="Arial" w:eastAsia="Times New Roman" w:hAnsi="Arial" w:cs="Arial"/>
                <w:color w:val="000000" w:themeColor="text1"/>
              </w:rPr>
              <w:t>.</w:t>
            </w:r>
          </w:p>
        </w:tc>
      </w:tr>
      <w:tr w:rsidR="00C61DD8" w14:paraId="3DA18792"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79D995AE" w14:textId="021F5BB1" w:rsidR="00C61DD8" w:rsidRDefault="00C61DD8" w:rsidP="00F939B2">
            <w:pPr>
              <w:spacing w:after="0" w:line="240" w:lineRule="auto"/>
              <w:jc w:val="center"/>
              <w:rPr>
                <w:rFonts w:ascii="Arial" w:hAnsi="Arial" w:cs="Arial"/>
              </w:rPr>
            </w:pPr>
            <w:r>
              <w:rPr>
                <w:rFonts w:ascii="Arial" w:hAnsi="Arial" w:cs="Arial"/>
              </w:rPr>
              <w:t>7A</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B502B80" w14:textId="192B17A0" w:rsidR="00C61DD8" w:rsidRDefault="00C61DD8" w:rsidP="00F939B2">
            <w:pPr>
              <w:tabs>
                <w:tab w:val="left" w:pos="794"/>
              </w:tabs>
              <w:spacing w:after="0" w:line="240" w:lineRule="auto"/>
              <w:rPr>
                <w:rFonts w:ascii="Arial" w:eastAsia="Times New Roman" w:hAnsi="Arial" w:cs="Arial"/>
              </w:rPr>
            </w:pPr>
            <w:r>
              <w:rPr>
                <w:rFonts w:ascii="Arial" w:eastAsia="Times New Roman" w:hAnsi="Arial" w:cs="Arial"/>
              </w:rPr>
              <w:t xml:space="preserve">Check the boxes to acknowledge that as the lead site for the CoC, the MSU PI will assure that the following are performed. </w:t>
            </w:r>
          </w:p>
        </w:tc>
      </w:tr>
      <w:tr w:rsidR="00C61DD8" w:rsidRPr="007F67DB" w14:paraId="3FA01938"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78DABD1C" w14:textId="77777777" w:rsidR="00C61DD8" w:rsidRDefault="00C61DD8" w:rsidP="00F939B2">
            <w:pPr>
              <w:spacing w:after="0" w:line="240" w:lineRule="auto"/>
              <w:jc w:val="center"/>
              <w:rPr>
                <w:rFonts w:ascii="Arial" w:hAnsi="Arial" w:cs="Arial"/>
              </w:rPr>
            </w:pPr>
          </w:p>
        </w:tc>
        <w:sdt>
          <w:sdtPr>
            <w:rPr>
              <w:rFonts w:ascii="Arial" w:eastAsia="Times New Roman" w:hAnsi="Arial" w:cs="Arial"/>
            </w:rPr>
            <w:id w:val="-1822498689"/>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A95C98A" w14:textId="643CAF98" w:rsidR="00C61DD8" w:rsidRDefault="001D4903" w:rsidP="001D4903">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5F61A266" w14:textId="01CD3F0A" w:rsidR="00C61DD8" w:rsidRPr="007F67DB" w:rsidRDefault="00C61DD8" w:rsidP="00D60970">
            <w:pPr>
              <w:spacing w:after="0" w:line="240" w:lineRule="auto"/>
              <w:rPr>
                <w:rFonts w:ascii="Arial" w:hAnsi="Arial" w:cs="Arial"/>
              </w:rPr>
            </w:pPr>
            <w:r>
              <w:rPr>
                <w:rFonts w:ascii="Arial" w:hAnsi="Arial" w:cs="Arial"/>
              </w:rPr>
              <w:t>M</w:t>
            </w:r>
            <w:r w:rsidRPr="00711BCA">
              <w:rPr>
                <w:rFonts w:ascii="Arial" w:hAnsi="Arial" w:cs="Arial"/>
              </w:rPr>
              <w:t>aintain a list of all performance sites, including addresses and project direct names. The lead site should maintain a current list of all performance sites, addresses and project director names</w:t>
            </w:r>
            <w:r>
              <w:rPr>
                <w:rFonts w:ascii="Arial" w:hAnsi="Arial" w:cs="Arial"/>
              </w:rPr>
              <w:t>.</w:t>
            </w:r>
          </w:p>
        </w:tc>
      </w:tr>
      <w:tr w:rsidR="00C61DD8" w:rsidRPr="007F67DB" w14:paraId="4152CA02"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7BF43DFA" w14:textId="77777777" w:rsidR="00C61DD8" w:rsidRDefault="00C61DD8" w:rsidP="00F939B2">
            <w:pPr>
              <w:spacing w:after="0" w:line="240" w:lineRule="auto"/>
              <w:jc w:val="center"/>
              <w:rPr>
                <w:rFonts w:ascii="Arial" w:hAnsi="Arial" w:cs="Arial"/>
              </w:rPr>
            </w:pPr>
          </w:p>
        </w:tc>
        <w:sdt>
          <w:sdtPr>
            <w:rPr>
              <w:rFonts w:ascii="Arial" w:eastAsia="Times New Roman" w:hAnsi="Arial" w:cs="Arial"/>
            </w:rPr>
            <w:id w:val="-386809046"/>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63FA8858" w14:textId="497AB2F0" w:rsidR="00C61DD8" w:rsidRDefault="001D4903" w:rsidP="001D4903">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1D4D80CC" w14:textId="39F8102E" w:rsidR="00C61DD8" w:rsidRPr="007F67DB" w:rsidRDefault="00C61DD8" w:rsidP="00F939B2">
            <w:pPr>
              <w:spacing w:after="0" w:line="240" w:lineRule="auto"/>
              <w:rPr>
                <w:rFonts w:ascii="Arial" w:hAnsi="Arial" w:cs="Arial"/>
              </w:rPr>
            </w:pPr>
            <w:r>
              <w:rPr>
                <w:rFonts w:ascii="Arial" w:hAnsi="Arial" w:cs="Arial"/>
              </w:rPr>
              <w:t>O</w:t>
            </w:r>
            <w:r w:rsidRPr="001B2BF4">
              <w:rPr>
                <w:rFonts w:ascii="Arial" w:hAnsi="Arial" w:cs="Arial"/>
              </w:rPr>
              <w:t xml:space="preserve">btain signed assurances from each participating institution. These should be kept by the lead institution and made available by request. </w:t>
            </w:r>
          </w:p>
        </w:tc>
      </w:tr>
      <w:tr w:rsidR="00C61DD8" w14:paraId="57389B01"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201C7589" w14:textId="77777777" w:rsidR="00C61DD8" w:rsidRDefault="00C61DD8" w:rsidP="00F939B2">
            <w:pPr>
              <w:spacing w:after="0" w:line="240" w:lineRule="auto"/>
              <w:jc w:val="center"/>
              <w:rPr>
                <w:rFonts w:ascii="Arial" w:hAnsi="Arial" w:cs="Arial"/>
              </w:rPr>
            </w:pPr>
          </w:p>
        </w:tc>
        <w:sdt>
          <w:sdtPr>
            <w:rPr>
              <w:rFonts w:ascii="Arial" w:eastAsia="Times New Roman" w:hAnsi="Arial" w:cs="Arial"/>
            </w:rPr>
            <w:id w:val="78636467"/>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ED5D531" w14:textId="35BC385E" w:rsidR="00C61DD8" w:rsidRDefault="001D4903" w:rsidP="00D60970">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6C60C37E" w14:textId="77777777" w:rsidR="00C61DD8" w:rsidRDefault="00C61DD8" w:rsidP="00F939B2">
            <w:pPr>
              <w:spacing w:after="0" w:line="240" w:lineRule="auto"/>
              <w:rPr>
                <w:rFonts w:ascii="Arial" w:hAnsi="Arial" w:cs="Arial"/>
              </w:rPr>
            </w:pPr>
            <w:r>
              <w:rPr>
                <w:rFonts w:ascii="Arial" w:hAnsi="Arial" w:cs="Arial"/>
              </w:rPr>
              <w:t>Is</w:t>
            </w:r>
            <w:r w:rsidRPr="001B2BF4">
              <w:rPr>
                <w:rFonts w:ascii="Arial" w:hAnsi="Arial" w:cs="Arial"/>
              </w:rPr>
              <w:t xml:space="preserve"> responsible for ensuring that each site’s consent forms contain appropriate language describing the CoC and should work with the IRB to review consent form language. </w:t>
            </w:r>
          </w:p>
        </w:tc>
      </w:tr>
      <w:tr w:rsidR="00C61DD8" w14:paraId="5C4BB567"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319F544C" w14:textId="77777777" w:rsidR="00C61DD8" w:rsidRDefault="00C61DD8" w:rsidP="00F939B2">
            <w:pPr>
              <w:spacing w:after="0" w:line="240" w:lineRule="auto"/>
              <w:jc w:val="center"/>
              <w:rPr>
                <w:rFonts w:ascii="Arial" w:hAnsi="Arial" w:cs="Arial"/>
              </w:rPr>
            </w:pPr>
          </w:p>
        </w:tc>
        <w:sdt>
          <w:sdtPr>
            <w:rPr>
              <w:rFonts w:ascii="Arial" w:eastAsia="Times New Roman" w:hAnsi="Arial" w:cs="Arial"/>
            </w:rPr>
            <w:id w:val="-154152100"/>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871C6C5" w14:textId="6BFA445B" w:rsidR="00C61DD8" w:rsidRDefault="001D4903" w:rsidP="001D4903">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4FE34144" w14:textId="77777777" w:rsidR="00C61DD8" w:rsidRDefault="00C61DD8" w:rsidP="00F939B2">
            <w:pPr>
              <w:spacing w:after="0" w:line="240" w:lineRule="auto"/>
              <w:rPr>
                <w:rFonts w:ascii="Arial" w:hAnsi="Arial" w:cs="Arial"/>
              </w:rPr>
            </w:pPr>
            <w:r>
              <w:rPr>
                <w:rFonts w:ascii="Arial" w:hAnsi="Arial" w:cs="Arial"/>
              </w:rPr>
              <w:t>P</w:t>
            </w:r>
            <w:r w:rsidRPr="001B2BF4">
              <w:rPr>
                <w:rFonts w:ascii="Arial" w:hAnsi="Arial" w:cs="Arial"/>
              </w:rPr>
              <w:t>rovide a copy of the CoC to each participating institution</w:t>
            </w:r>
            <w:r>
              <w:rPr>
                <w:rFonts w:ascii="Arial" w:hAnsi="Arial" w:cs="Arial"/>
              </w:rPr>
              <w:t xml:space="preserve"> a</w:t>
            </w:r>
            <w:r w:rsidRPr="001B2BF4">
              <w:rPr>
                <w:rFonts w:ascii="Arial" w:hAnsi="Arial" w:cs="Arial"/>
              </w:rPr>
              <w:t>fter the CoC has been issued</w:t>
            </w:r>
            <w:r>
              <w:rPr>
                <w:rFonts w:ascii="Arial" w:hAnsi="Arial" w:cs="Arial"/>
              </w:rPr>
              <w:t>.</w:t>
            </w:r>
            <w:r w:rsidRPr="001B2BF4">
              <w:rPr>
                <w:rFonts w:ascii="Arial" w:hAnsi="Arial" w:cs="Arial"/>
              </w:rPr>
              <w:t xml:space="preserve"> </w:t>
            </w:r>
          </w:p>
        </w:tc>
      </w:tr>
      <w:tr w:rsidR="00C61DD8" w14:paraId="739CA771"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5F7B193E" w14:textId="77777777" w:rsidR="00C61DD8" w:rsidRDefault="00C61DD8" w:rsidP="00F939B2">
            <w:pPr>
              <w:spacing w:after="0" w:line="240" w:lineRule="auto"/>
              <w:jc w:val="center"/>
              <w:rPr>
                <w:rFonts w:ascii="Arial" w:hAnsi="Arial" w:cs="Arial"/>
              </w:rPr>
            </w:pPr>
          </w:p>
        </w:tc>
        <w:sdt>
          <w:sdtPr>
            <w:rPr>
              <w:rFonts w:ascii="Arial" w:eastAsia="Times New Roman" w:hAnsi="Arial" w:cs="Arial"/>
            </w:rPr>
            <w:id w:val="-892428890"/>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10843DC9" w14:textId="2B365187" w:rsidR="00C61DD8" w:rsidRDefault="001D4903" w:rsidP="00D60970">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3C430ED4" w14:textId="77777777" w:rsidR="00C61DD8" w:rsidRDefault="00C61DD8" w:rsidP="00F939B2">
            <w:pPr>
              <w:spacing w:after="0" w:line="240" w:lineRule="auto"/>
              <w:rPr>
                <w:rFonts w:ascii="Arial" w:hAnsi="Arial" w:cs="Arial"/>
              </w:rPr>
            </w:pPr>
            <w:r>
              <w:rPr>
                <w:rFonts w:ascii="Arial" w:hAnsi="Arial" w:cs="Arial"/>
              </w:rPr>
              <w:t>D</w:t>
            </w:r>
            <w:r w:rsidRPr="001B2BF4">
              <w:rPr>
                <w:rFonts w:ascii="Arial" w:hAnsi="Arial" w:cs="Arial"/>
              </w:rPr>
              <w:t>evelop appropriate agreements</w:t>
            </w:r>
            <w:r>
              <w:rPr>
                <w:rFonts w:ascii="Arial" w:hAnsi="Arial" w:cs="Arial"/>
              </w:rPr>
              <w:t xml:space="preserve"> </w:t>
            </w:r>
            <w:r w:rsidRPr="001B2BF4">
              <w:rPr>
                <w:rFonts w:ascii="Arial" w:hAnsi="Arial" w:cs="Arial"/>
              </w:rPr>
              <w:t xml:space="preserve">with the participating institutions to implement the CoC requirements. </w:t>
            </w:r>
          </w:p>
        </w:tc>
      </w:tr>
      <w:tr w:rsidR="00C61DD8" w14:paraId="3F50F786"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E1B753A" w14:textId="77777777" w:rsidR="00C61DD8" w:rsidRDefault="00C61DD8" w:rsidP="00F939B2">
            <w:pPr>
              <w:spacing w:after="0" w:line="240" w:lineRule="auto"/>
              <w:jc w:val="center"/>
              <w:rPr>
                <w:rFonts w:ascii="Arial" w:hAnsi="Arial" w:cs="Arial"/>
              </w:rPr>
            </w:pPr>
          </w:p>
        </w:tc>
        <w:sdt>
          <w:sdtPr>
            <w:rPr>
              <w:rFonts w:ascii="Arial" w:eastAsia="Times New Roman" w:hAnsi="Arial" w:cs="Arial"/>
            </w:rPr>
            <w:id w:val="326406882"/>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1E6CF62F" w14:textId="22B31437" w:rsidR="00C61DD8" w:rsidRDefault="001D4903" w:rsidP="001D4903">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552D20D2" w14:textId="7C919013" w:rsidR="00C61DD8" w:rsidRDefault="00C61DD8" w:rsidP="00F939B2">
            <w:pPr>
              <w:spacing w:after="0" w:line="240" w:lineRule="auto"/>
              <w:rPr>
                <w:rFonts w:ascii="Arial" w:hAnsi="Arial" w:cs="Arial"/>
              </w:rPr>
            </w:pPr>
            <w:r>
              <w:rPr>
                <w:rFonts w:ascii="Arial" w:hAnsi="Arial" w:cs="Arial"/>
              </w:rPr>
              <w:t xml:space="preserve">If MSU is requested to serve as the lead site for a CoC application, MSU has the discretion to decline to submit the CoC on behalf of all institutions. </w:t>
            </w:r>
          </w:p>
        </w:tc>
      </w:tr>
      <w:tr w:rsidR="00C61DD8" w14:paraId="04D1E96F" w14:textId="77777777" w:rsidTr="001E6786">
        <w:trPr>
          <w:jc w:val="center"/>
        </w:trPr>
        <w:tc>
          <w:tcPr>
            <w:tcW w:w="622"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751E2AA" w14:textId="77777777" w:rsidR="00C61DD8" w:rsidRDefault="00C61DD8" w:rsidP="00F939B2">
            <w:pPr>
              <w:spacing w:after="0" w:line="240" w:lineRule="auto"/>
              <w:jc w:val="center"/>
              <w:rPr>
                <w:rFonts w:ascii="Arial" w:hAnsi="Arial" w:cs="Arial"/>
              </w:rPr>
            </w:pPr>
          </w:p>
        </w:tc>
        <w:sdt>
          <w:sdtPr>
            <w:rPr>
              <w:rFonts w:ascii="Arial" w:eastAsia="Times New Roman" w:hAnsi="Arial" w:cs="Arial"/>
            </w:rPr>
            <w:id w:val="-1052921462"/>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1B7185CD" w14:textId="2F140A52" w:rsidR="00C61DD8" w:rsidRDefault="001D4903" w:rsidP="00D60970">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6D26CEA1" w14:textId="0D1B0AF1" w:rsidR="00C61DD8" w:rsidRDefault="00C61DD8" w:rsidP="00F939B2">
            <w:pPr>
              <w:spacing w:after="0" w:line="240" w:lineRule="auto"/>
              <w:rPr>
                <w:rFonts w:ascii="Arial" w:hAnsi="Arial" w:cs="Arial"/>
              </w:rPr>
            </w:pPr>
            <w:r>
              <w:rPr>
                <w:rFonts w:ascii="Arial" w:hAnsi="Arial" w:cs="Arial"/>
              </w:rPr>
              <w:t xml:space="preserve">Follow CoC requirements of the federal agency through which the CoC is being applied for. </w:t>
            </w:r>
          </w:p>
        </w:tc>
      </w:tr>
      <w:tr w:rsidR="008214A7" w14:paraId="7C34DB93" w14:textId="77777777" w:rsidTr="001E6786">
        <w:trPr>
          <w:jc w:val="center"/>
        </w:trPr>
        <w:tc>
          <w:tcPr>
            <w:tcW w:w="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CB1D535" w14:textId="2AC2E35B" w:rsidR="008214A7" w:rsidRDefault="008A21FC" w:rsidP="00F939B2">
            <w:pPr>
              <w:spacing w:after="0" w:line="240" w:lineRule="auto"/>
              <w:jc w:val="center"/>
              <w:rPr>
                <w:rFonts w:ascii="Arial" w:hAnsi="Arial" w:cs="Arial"/>
              </w:rPr>
            </w:pPr>
            <w:r>
              <w:rPr>
                <w:rFonts w:ascii="Arial" w:hAnsi="Arial" w:cs="Arial"/>
              </w:rPr>
              <w:t>8</w:t>
            </w:r>
          </w:p>
        </w:tc>
        <w:sdt>
          <w:sdtPr>
            <w:rPr>
              <w:rFonts w:ascii="Arial" w:eastAsia="Times New Roman" w:hAnsi="Arial" w:cs="Arial"/>
            </w:rPr>
            <w:id w:val="-1795746767"/>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D4D2AD2" w14:textId="7CA6AD91" w:rsidR="008214A7" w:rsidRDefault="001D4903" w:rsidP="00D60970">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54708897" w14:textId="58187EBB" w:rsidR="008214A7" w:rsidRDefault="009424D0" w:rsidP="00F939B2">
            <w:pPr>
              <w:spacing w:after="0" w:line="240" w:lineRule="auto"/>
              <w:rPr>
                <w:rFonts w:ascii="Arial" w:hAnsi="Arial" w:cs="Arial"/>
              </w:rPr>
            </w:pPr>
            <w:r>
              <w:rPr>
                <w:rFonts w:ascii="Arial" w:eastAsia="Times New Roman" w:hAnsi="Arial" w:cs="Arial"/>
              </w:rPr>
              <w:t xml:space="preserve">Check the box to acknowledge that if a secondary researcher receives information from this study protected by a CoC, that the PI will </w:t>
            </w:r>
            <w:r w:rsidR="00A200E2">
              <w:rPr>
                <w:rFonts w:ascii="Arial" w:eastAsia="Times New Roman" w:hAnsi="Arial" w:cs="Arial"/>
              </w:rPr>
              <w:t>assure that the</w:t>
            </w:r>
            <w:r>
              <w:rPr>
                <w:rFonts w:ascii="Arial" w:eastAsia="Times New Roman" w:hAnsi="Arial" w:cs="Arial"/>
              </w:rPr>
              <w:t xml:space="preserve"> secondary researcher </w:t>
            </w:r>
            <w:r w:rsidR="00A200E2">
              <w:rPr>
                <w:rFonts w:ascii="Arial" w:eastAsia="Times New Roman" w:hAnsi="Arial" w:cs="Arial"/>
              </w:rPr>
              <w:t xml:space="preserve">is informed </w:t>
            </w:r>
            <w:r>
              <w:rPr>
                <w:rFonts w:ascii="Arial" w:eastAsia="Times New Roman" w:hAnsi="Arial" w:cs="Arial"/>
              </w:rPr>
              <w:t>that the information that is disclosed to them is protected by a CoC, and that the secondary researcher is required to uphold the protection of the CoC.</w:t>
            </w:r>
          </w:p>
        </w:tc>
      </w:tr>
      <w:tr w:rsidR="008A21FC" w:rsidRPr="00520E2F" w14:paraId="2BBBB6CD" w14:textId="77777777" w:rsidTr="00D7391F">
        <w:trPr>
          <w:jc w:val="center"/>
        </w:trPr>
        <w:tc>
          <w:tcPr>
            <w:tcW w:w="11021" w:type="dxa"/>
            <w:gridSpan w:val="5"/>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58" w:type="dxa"/>
              <w:right w:w="58" w:type="dxa"/>
            </w:tcMar>
          </w:tcPr>
          <w:p w14:paraId="6C70500B" w14:textId="4B1600E5" w:rsidR="008A21FC" w:rsidRPr="00520E2F" w:rsidRDefault="008A21FC" w:rsidP="008A21FC">
            <w:pPr>
              <w:tabs>
                <w:tab w:val="left" w:pos="794"/>
              </w:tabs>
              <w:spacing w:after="0" w:line="240" w:lineRule="auto"/>
              <w:rPr>
                <w:rFonts w:ascii="Arial" w:eastAsia="Times New Roman" w:hAnsi="Arial" w:cs="Arial"/>
                <w:b/>
                <w:bCs/>
              </w:rPr>
            </w:pPr>
            <w:r>
              <w:rPr>
                <w:rFonts w:ascii="Arial" w:eastAsia="Times New Roman" w:hAnsi="Arial" w:cs="Arial"/>
                <w:b/>
                <w:bCs/>
              </w:rPr>
              <w:t xml:space="preserve">Complete CoC Acknowledgements 9 - 15. Read and Acknowledge the Information Below. </w:t>
            </w:r>
          </w:p>
        </w:tc>
      </w:tr>
      <w:tr w:rsidR="008A21FC" w14:paraId="42D5AEE1"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226EB4B" w14:textId="1AA2CC73" w:rsidR="008A21FC" w:rsidRDefault="008A21FC" w:rsidP="008A21FC">
            <w:pPr>
              <w:spacing w:after="0" w:line="240" w:lineRule="auto"/>
              <w:jc w:val="center"/>
              <w:rPr>
                <w:rFonts w:ascii="Arial" w:hAnsi="Arial" w:cs="Arial"/>
              </w:rPr>
            </w:pPr>
            <w:r>
              <w:rPr>
                <w:rFonts w:ascii="Arial" w:hAnsi="Arial" w:cs="Arial"/>
              </w:rPr>
              <w:t>9</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2CA28A1" w14:textId="11D2A7DE" w:rsidR="008A21FC" w:rsidRDefault="008A21FC" w:rsidP="008A21FC">
            <w:pPr>
              <w:spacing w:after="0" w:line="240" w:lineRule="auto"/>
              <w:rPr>
                <w:rFonts w:ascii="Arial" w:hAnsi="Arial" w:cs="Arial"/>
              </w:rPr>
            </w:pPr>
            <w:r>
              <w:rPr>
                <w:rFonts w:ascii="Arial" w:hAnsi="Arial" w:cs="Arial"/>
              </w:rPr>
              <w:t xml:space="preserve">Have you previously completed this form for another study and have already completed the CoC acknowledgements in this section? </w:t>
            </w:r>
          </w:p>
          <w:p w14:paraId="472D2F1A" w14:textId="6AE3C3DF" w:rsidR="008A21FC" w:rsidRDefault="00727EAE" w:rsidP="008A21FC">
            <w:pPr>
              <w:tabs>
                <w:tab w:val="left" w:pos="794"/>
              </w:tabs>
              <w:spacing w:after="0" w:line="240" w:lineRule="auto"/>
              <w:rPr>
                <w:rFonts w:ascii="Arial" w:eastAsia="Times New Roman" w:hAnsi="Arial" w:cs="Arial"/>
              </w:rPr>
            </w:pPr>
            <w:sdt>
              <w:sdtPr>
                <w:rPr>
                  <w:rFonts w:ascii="Arial" w:eastAsia="Times New Roman" w:hAnsi="Arial" w:cs="Arial"/>
                </w:rPr>
                <w:id w:val="934172349"/>
                <w14:checkbox>
                  <w14:checked w14:val="0"/>
                  <w14:checkedState w14:val="2612" w14:font="MS Gothic"/>
                  <w14:uncheckedState w14:val="2610" w14:font="MS Gothic"/>
                </w14:checkbox>
              </w:sdtPr>
              <w:sdtEndPr/>
              <w:sdtContent>
                <w:r w:rsidR="001E6786">
                  <w:rPr>
                    <w:rFonts w:ascii="MS Gothic" w:eastAsia="MS Gothic" w:hAnsi="MS Gothic" w:cs="Arial" w:hint="eastAsia"/>
                  </w:rPr>
                  <w:t>☐</w:t>
                </w:r>
              </w:sdtContent>
            </w:sdt>
            <w:r w:rsidR="008A21FC">
              <w:rPr>
                <w:rFonts w:ascii="Arial" w:eastAsia="Times New Roman" w:hAnsi="Arial" w:cs="Arial"/>
              </w:rPr>
              <w:t>No</w:t>
            </w:r>
          </w:p>
          <w:p w14:paraId="2A1D586A" w14:textId="68ADC643" w:rsidR="008A21FC" w:rsidRDefault="00727EAE" w:rsidP="008A21FC">
            <w:pPr>
              <w:spacing w:after="0" w:line="240" w:lineRule="auto"/>
              <w:rPr>
                <w:rFonts w:ascii="Arial" w:hAnsi="Arial" w:cs="Arial"/>
              </w:rPr>
            </w:pPr>
            <w:sdt>
              <w:sdtPr>
                <w:rPr>
                  <w:rFonts w:ascii="Arial" w:eastAsia="Times New Roman" w:hAnsi="Arial" w:cs="Arial"/>
                </w:rPr>
                <w:id w:val="-1984842705"/>
                <w14:checkbox>
                  <w14:checked w14:val="0"/>
                  <w14:checkedState w14:val="2612" w14:font="MS Gothic"/>
                  <w14:uncheckedState w14:val="2610" w14:font="MS Gothic"/>
                </w14:checkbox>
              </w:sdtPr>
              <w:sdtEndPr/>
              <w:sdtContent>
                <w:r w:rsidR="001E6786">
                  <w:rPr>
                    <w:rFonts w:ascii="MS Gothic" w:eastAsia="MS Gothic" w:hAnsi="MS Gothic" w:cs="Arial" w:hint="eastAsia"/>
                  </w:rPr>
                  <w:t>☐</w:t>
                </w:r>
              </w:sdtContent>
            </w:sdt>
            <w:r w:rsidR="008A21FC">
              <w:rPr>
                <w:rFonts w:ascii="Arial" w:eastAsia="Times New Roman" w:hAnsi="Arial" w:cs="Arial"/>
              </w:rPr>
              <w:t>Yes</w:t>
            </w:r>
          </w:p>
        </w:tc>
      </w:tr>
      <w:tr w:rsidR="008A21FC" w14:paraId="5BEE4448" w14:textId="77777777" w:rsidTr="00D7391F">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499FC85A" w14:textId="77777777" w:rsidR="008A21FC" w:rsidRDefault="008A21FC" w:rsidP="008A21FC">
            <w:pPr>
              <w:spacing w:after="0" w:line="240" w:lineRule="auto"/>
              <w:jc w:val="center"/>
              <w:rPr>
                <w:rFonts w:ascii="Arial" w:hAnsi="Arial" w:cs="Arial"/>
              </w:rPr>
            </w:pP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75E08E7" w14:textId="5C1C03DB" w:rsidR="008A21FC" w:rsidRPr="008D2C6D" w:rsidRDefault="008A21FC" w:rsidP="008A21FC">
            <w:pPr>
              <w:spacing w:after="0" w:line="240" w:lineRule="auto"/>
              <w:rPr>
                <w:rFonts w:ascii="Arial" w:hAnsi="Arial" w:cs="Arial"/>
                <w:color w:val="000000" w:themeColor="text1"/>
              </w:rPr>
            </w:pPr>
            <w:r w:rsidRPr="008D2C6D">
              <w:rPr>
                <w:rFonts w:ascii="Arial" w:hAnsi="Arial" w:cs="Arial"/>
                <w:color w:val="000000" w:themeColor="text1"/>
              </w:rPr>
              <w:t xml:space="preserve">If you answered NO, complete 10-15. </w:t>
            </w:r>
          </w:p>
          <w:p w14:paraId="11D60E46" w14:textId="6F5D3BE6" w:rsidR="008A21FC" w:rsidRDefault="008A21FC" w:rsidP="008A21FC">
            <w:pPr>
              <w:spacing w:after="0" w:line="240" w:lineRule="auto"/>
              <w:rPr>
                <w:rFonts w:ascii="Arial" w:hAnsi="Arial" w:cs="Arial"/>
              </w:rPr>
            </w:pPr>
            <w:r w:rsidRPr="008D2C6D">
              <w:rPr>
                <w:rFonts w:ascii="Arial" w:hAnsi="Arial" w:cs="Arial"/>
                <w:color w:val="000000" w:themeColor="text1"/>
              </w:rPr>
              <w:t xml:space="preserve">If you answered YES, complete 9A. </w:t>
            </w:r>
          </w:p>
        </w:tc>
      </w:tr>
      <w:tr w:rsidR="008A21FC" w14:paraId="50CC15D6" w14:textId="4B400281" w:rsidTr="00D7391F">
        <w:trPr>
          <w:jc w:val="center"/>
        </w:trPr>
        <w:tc>
          <w:tcPr>
            <w:tcW w:w="622"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2EBD2745" w14:textId="6F7DDA7C" w:rsidR="008A21FC" w:rsidRDefault="008A21FC" w:rsidP="008A21FC">
            <w:pPr>
              <w:spacing w:after="0" w:line="240" w:lineRule="auto"/>
              <w:jc w:val="center"/>
              <w:rPr>
                <w:rFonts w:ascii="Arial" w:hAnsi="Arial" w:cs="Arial"/>
              </w:rPr>
            </w:pPr>
            <w:r>
              <w:rPr>
                <w:rFonts w:ascii="Arial" w:hAnsi="Arial" w:cs="Arial"/>
              </w:rPr>
              <w:lastRenderedPageBreak/>
              <w:t>9A</w:t>
            </w:r>
          </w:p>
        </w:tc>
        <w:sdt>
          <w:sdtPr>
            <w:rPr>
              <w:rFonts w:ascii="Arial" w:hAnsi="Arial" w:cs="Arial"/>
            </w:rPr>
            <w:id w:val="-428653577"/>
            <w14:checkbox>
              <w14:checked w14:val="0"/>
              <w14:checkedState w14:val="2612" w14:font="MS Gothic"/>
              <w14:uncheckedState w14:val="2610" w14:font="MS Gothic"/>
            </w14:checkbox>
          </w:sdtPr>
          <w:sdtEndPr/>
          <w:sdtContent>
            <w:tc>
              <w:tcPr>
                <w:tcW w:w="434"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29983F96" w14:textId="51CF6431" w:rsidR="008A21FC" w:rsidRDefault="001E6786" w:rsidP="008A21FC">
                <w:pPr>
                  <w:spacing w:after="0" w:line="240" w:lineRule="auto"/>
                  <w:rPr>
                    <w:rFonts w:ascii="Arial" w:hAnsi="Arial" w:cs="Arial"/>
                  </w:rPr>
                </w:pPr>
                <w:r>
                  <w:rPr>
                    <w:rFonts w:ascii="MS Gothic" w:eastAsia="MS Gothic" w:hAnsi="MS Gothic" w:cs="Arial" w:hint="eastAsia"/>
                  </w:rPr>
                  <w:t>☐</w:t>
                </w:r>
              </w:p>
            </w:tc>
          </w:sdtContent>
        </w:sdt>
        <w:tc>
          <w:tcPr>
            <w:tcW w:w="9965" w:type="dxa"/>
            <w:gridSpan w:val="3"/>
            <w:tcBorders>
              <w:top w:val="single" w:sz="4" w:space="0" w:color="auto"/>
              <w:bottom w:val="single" w:sz="4" w:space="0" w:color="auto"/>
              <w:right w:val="single" w:sz="4" w:space="0" w:color="auto"/>
            </w:tcBorders>
            <w:shd w:val="clear" w:color="auto" w:fill="auto"/>
            <w:vAlign w:val="center"/>
          </w:tcPr>
          <w:p w14:paraId="71ACE70D" w14:textId="4DDD0012" w:rsidR="000E0191" w:rsidRDefault="000E0191" w:rsidP="008A21FC">
            <w:pPr>
              <w:spacing w:after="0" w:line="240" w:lineRule="auto"/>
              <w:rPr>
                <w:rFonts w:ascii="Arial" w:hAnsi="Arial" w:cs="Arial"/>
              </w:rPr>
            </w:pPr>
            <w:r w:rsidRPr="008D2C6D">
              <w:rPr>
                <w:rFonts w:ascii="Arial" w:hAnsi="Arial" w:cs="Arial"/>
                <w:i/>
                <w:iCs/>
                <w:color w:val="000000" w:themeColor="text1"/>
              </w:rPr>
              <w:t>ONLY COMPLETE THIS ACKNOWLEDGEMENT IF YOU ANSWERED YES TO QUESTION 9. YOU DO NOT NEED TO COMPLETE 10-15 AFTER PROVIDING THIS ACKNOWLEDGEMENT.</w:t>
            </w:r>
            <w:r>
              <w:rPr>
                <w:rFonts w:ascii="Arial" w:hAnsi="Arial" w:cs="Arial"/>
              </w:rPr>
              <w:t xml:space="preserve">              </w:t>
            </w:r>
            <w:r w:rsidR="008A21FC">
              <w:rPr>
                <w:rFonts w:ascii="Arial" w:hAnsi="Arial" w:cs="Arial"/>
              </w:rPr>
              <w:t>By checking the box, I acknowledge that I have completed the CoC acknowledgements</w:t>
            </w:r>
            <w:r>
              <w:rPr>
                <w:rFonts w:ascii="Arial" w:hAnsi="Arial" w:cs="Arial"/>
              </w:rPr>
              <w:t xml:space="preserve"> for another study</w:t>
            </w:r>
            <w:r w:rsidR="008A21FC">
              <w:rPr>
                <w:rFonts w:ascii="Arial" w:hAnsi="Arial" w:cs="Arial"/>
              </w:rPr>
              <w:t xml:space="preserve"> and I confirm that I will follow the acknowledgements for this study. </w:t>
            </w:r>
          </w:p>
        </w:tc>
      </w:tr>
      <w:tr w:rsidR="008A21FC" w14:paraId="6FE18E1B" w14:textId="3AE1D3B4"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5B60933D" w14:textId="5BB8CB51" w:rsidR="008A21FC" w:rsidRDefault="008A21FC" w:rsidP="008A21FC">
            <w:pPr>
              <w:spacing w:after="0" w:line="240" w:lineRule="auto"/>
              <w:jc w:val="center"/>
              <w:rPr>
                <w:rFonts w:ascii="Arial" w:hAnsi="Arial" w:cs="Arial"/>
              </w:rPr>
            </w:pPr>
            <w:r>
              <w:rPr>
                <w:rFonts w:ascii="Arial" w:hAnsi="Arial" w:cs="Arial"/>
              </w:rPr>
              <w:t>10</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4837E6E" w14:textId="7E501462" w:rsidR="008A21FC" w:rsidRDefault="008A21FC" w:rsidP="008A21FC">
            <w:pPr>
              <w:spacing w:after="0" w:line="240" w:lineRule="auto"/>
              <w:rPr>
                <w:rFonts w:ascii="Arial" w:hAnsi="Arial" w:cs="Arial"/>
              </w:rPr>
            </w:pPr>
            <w:r>
              <w:rPr>
                <w:rFonts w:ascii="Arial" w:hAnsi="Arial" w:cs="Arial"/>
              </w:rPr>
              <w:t>By checking the boxes, I acknowledge that:</w:t>
            </w:r>
          </w:p>
        </w:tc>
      </w:tr>
      <w:tr w:rsidR="008A21FC" w:rsidRPr="004058ED" w14:paraId="75A20420"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3B159E7D"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841924886"/>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76E04D7" w14:textId="6CA9C935" w:rsidR="008A21FC"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62BC875E" w14:textId="77777777" w:rsidR="008A21FC" w:rsidRPr="004058ED" w:rsidRDefault="008A21FC" w:rsidP="008A21FC">
            <w:pPr>
              <w:spacing w:after="0" w:line="240" w:lineRule="auto"/>
              <w:rPr>
                <w:rFonts w:ascii="Arial" w:hAnsi="Arial" w:cs="Arial"/>
              </w:rPr>
            </w:pPr>
            <w:r>
              <w:rPr>
                <w:rFonts w:ascii="Arial" w:hAnsi="Arial" w:cs="Arial"/>
              </w:rPr>
              <w:t>A</w:t>
            </w:r>
            <w:r w:rsidRPr="004058ED">
              <w:rPr>
                <w:rFonts w:ascii="Arial" w:hAnsi="Arial" w:cs="Arial"/>
              </w:rPr>
              <w:t xml:space="preserve"> CoC protect</w:t>
            </w:r>
            <w:r>
              <w:rPr>
                <w:rFonts w:ascii="Arial" w:hAnsi="Arial" w:cs="Arial"/>
              </w:rPr>
              <w:t>s</w:t>
            </w:r>
            <w:r w:rsidRPr="004058ED">
              <w:rPr>
                <w:rFonts w:ascii="Arial" w:hAnsi="Arial" w:cs="Arial"/>
              </w:rPr>
              <w:t xml:space="preserve"> the privacy of research subjects by prohibiting disclosure of identifiable, sensitive research information to anyone not connected to the research with limited exceptions.</w:t>
            </w:r>
          </w:p>
        </w:tc>
      </w:tr>
      <w:tr w:rsidR="008A21FC" w14:paraId="1454A545"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63853DCD"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644935472"/>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09A0DD2F" w14:textId="326D7A87" w:rsidR="008A21FC"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7B520347" w14:textId="77777777" w:rsidR="008A21FC" w:rsidRDefault="008A21FC" w:rsidP="008A21FC">
            <w:pPr>
              <w:spacing w:after="0" w:line="240" w:lineRule="auto"/>
              <w:rPr>
                <w:rFonts w:ascii="Arial" w:hAnsi="Arial" w:cs="Arial"/>
              </w:rPr>
            </w:pPr>
            <w:r>
              <w:rPr>
                <w:rFonts w:ascii="Arial" w:hAnsi="Arial" w:cs="Arial"/>
              </w:rPr>
              <w:t xml:space="preserve"> </w:t>
            </w:r>
            <w:r w:rsidRPr="004058ED">
              <w:rPr>
                <w:rFonts w:ascii="Arial" w:hAnsi="Arial" w:cs="Arial"/>
              </w:rPr>
              <w:t>“Identifiable, sensitive information” means information that is about an individual and that is gathered or used during the course of research and— (A) through which an individual is identified; or</w:t>
            </w:r>
            <w:r>
              <w:rPr>
                <w:rFonts w:ascii="Arial" w:hAnsi="Arial" w:cs="Arial"/>
              </w:rPr>
              <w:t xml:space="preserve"> </w:t>
            </w:r>
            <w:r w:rsidRPr="004058ED">
              <w:rPr>
                <w:rFonts w:ascii="Arial" w:hAnsi="Arial" w:cs="Arial"/>
              </w:rPr>
              <w:t>(B)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r>
              <w:rPr>
                <w:rFonts w:ascii="Arial" w:hAnsi="Arial" w:cs="Arial"/>
              </w:rPr>
              <w:t>.</w:t>
            </w:r>
          </w:p>
        </w:tc>
      </w:tr>
      <w:tr w:rsidR="008A21FC" w:rsidRPr="009D4D31" w14:paraId="33ECA9AC"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E54FFE4" w14:textId="13866226" w:rsidR="008A21FC" w:rsidRDefault="008A21FC" w:rsidP="008A21FC">
            <w:pPr>
              <w:spacing w:after="0" w:line="240" w:lineRule="auto"/>
              <w:jc w:val="center"/>
              <w:rPr>
                <w:rFonts w:ascii="Arial" w:hAnsi="Arial" w:cs="Arial"/>
              </w:rPr>
            </w:pPr>
            <w:r>
              <w:rPr>
                <w:rFonts w:ascii="Arial" w:hAnsi="Arial" w:cs="Arial"/>
              </w:rPr>
              <w:t>11</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DE98DAA" w14:textId="77777777" w:rsidR="008A21FC" w:rsidRPr="009D4D31" w:rsidRDefault="008A21FC" w:rsidP="008A21FC">
            <w:pPr>
              <w:tabs>
                <w:tab w:val="left" w:pos="794"/>
              </w:tabs>
              <w:spacing w:after="0" w:line="240" w:lineRule="auto"/>
              <w:rPr>
                <w:rFonts w:ascii="Arial" w:eastAsia="Times New Roman" w:hAnsi="Arial" w:cs="Arial"/>
              </w:rPr>
            </w:pPr>
            <w:r>
              <w:rPr>
                <w:rFonts w:ascii="Arial" w:eastAsia="Times New Roman" w:hAnsi="Arial" w:cs="Arial"/>
              </w:rPr>
              <w:t>By checking the boxes, I acknowledge and assure that with the following requirements will be met:</w:t>
            </w:r>
          </w:p>
        </w:tc>
      </w:tr>
      <w:tr w:rsidR="008A21FC" w:rsidRPr="00CB3F30" w14:paraId="77B761FA"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935E927"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32349862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43E4373" w14:textId="4BF115EA"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23AE7B28" w14:textId="4A178A5C" w:rsidR="008A21FC" w:rsidRPr="00CB3F30" w:rsidRDefault="008A21FC" w:rsidP="008A21FC">
            <w:pPr>
              <w:spacing w:after="0" w:line="240" w:lineRule="auto"/>
              <w:rPr>
                <w:rFonts w:ascii="Arial" w:hAnsi="Arial" w:cs="Arial"/>
              </w:rPr>
            </w:pPr>
            <w:r w:rsidRPr="00711BCA">
              <w:rPr>
                <w:rFonts w:ascii="Arial" w:hAnsi="Arial" w:cs="Arial"/>
              </w:rPr>
              <w:t xml:space="preserve">All recipients of a </w:t>
            </w:r>
            <w:r>
              <w:rPr>
                <w:rFonts w:ascii="Arial" w:hAnsi="Arial" w:cs="Arial"/>
              </w:rPr>
              <w:t>CoC</w:t>
            </w:r>
            <w:r w:rsidRPr="00711BCA">
              <w:rPr>
                <w:rFonts w:ascii="Arial" w:hAnsi="Arial" w:cs="Arial"/>
              </w:rPr>
              <w:t xml:space="preserve"> shall </w:t>
            </w:r>
            <w:r w:rsidRPr="00CB3F30">
              <w:rPr>
                <w:rFonts w:ascii="Arial" w:hAnsi="Arial" w:cs="Arial"/>
                <w:u w:val="single"/>
              </w:rPr>
              <w:t>NOT</w:t>
            </w:r>
            <w:r>
              <w:rPr>
                <w:rFonts w:ascii="Arial" w:hAnsi="Arial" w:cs="Arial"/>
              </w:rPr>
              <w:t xml:space="preserve"> </w:t>
            </w:r>
            <w:r>
              <w:rPr>
                <w:rFonts w:ascii="Arial" w:eastAsia="Times New Roman" w:hAnsi="Arial" w:cs="Arial"/>
              </w:rPr>
              <w:t>d</w:t>
            </w:r>
            <w:r w:rsidRPr="00CB3F30">
              <w:rPr>
                <w:rFonts w:ascii="Arial" w:eastAsia="Times New Roman" w:hAnsi="Arial" w:cs="Arial"/>
              </w:rPr>
              <w:t xml:space="preserve">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[except  in  the  circumstances  described  </w:t>
            </w:r>
            <w:r>
              <w:rPr>
                <w:rFonts w:ascii="Arial" w:eastAsia="Times New Roman" w:hAnsi="Arial" w:cs="Arial"/>
              </w:rPr>
              <w:t xml:space="preserve">in Acknowledgement </w:t>
            </w:r>
            <w:r w:rsidR="00C61DD8">
              <w:rPr>
                <w:rFonts w:ascii="Arial" w:eastAsia="Times New Roman" w:hAnsi="Arial" w:cs="Arial"/>
              </w:rPr>
              <w:t>12</w:t>
            </w:r>
            <w:r>
              <w:rPr>
                <w:rFonts w:ascii="Arial" w:eastAsia="Times New Roman" w:hAnsi="Arial" w:cs="Arial"/>
              </w:rPr>
              <w:t xml:space="preserve"> below</w:t>
            </w:r>
            <w:r w:rsidRPr="00CB3F30">
              <w:rPr>
                <w:rFonts w:ascii="Arial" w:eastAsia="Times New Roman" w:hAnsi="Arial" w:cs="Arial"/>
              </w:rPr>
              <w:t>]</w:t>
            </w:r>
          </w:p>
        </w:tc>
      </w:tr>
      <w:tr w:rsidR="008A21FC" w:rsidRPr="009D4D31" w14:paraId="3AC3A905"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5136B9B7"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67949053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B7F9219" w14:textId="7BC69447"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2814A326" w14:textId="022575BD" w:rsidR="008A21FC" w:rsidRPr="009D4D31" w:rsidRDefault="008A21FC" w:rsidP="008A21FC">
            <w:pPr>
              <w:tabs>
                <w:tab w:val="left" w:pos="794"/>
              </w:tabs>
              <w:spacing w:after="0" w:line="240" w:lineRule="auto"/>
              <w:rPr>
                <w:rFonts w:ascii="Arial" w:eastAsia="Times New Roman" w:hAnsi="Arial" w:cs="Arial"/>
              </w:rPr>
            </w:pPr>
            <w:r>
              <w:rPr>
                <w:rFonts w:ascii="Arial" w:hAnsi="Arial" w:cs="Arial"/>
              </w:rPr>
              <w:t xml:space="preserve">All recipients of a CoC shall </w:t>
            </w:r>
            <w:r w:rsidRPr="00CB3F30">
              <w:rPr>
                <w:rFonts w:ascii="Arial" w:hAnsi="Arial" w:cs="Arial"/>
                <w:u w:val="single"/>
              </w:rPr>
              <w:t>NOT</w:t>
            </w:r>
            <w:r>
              <w:rPr>
                <w:rFonts w:ascii="Arial" w:hAnsi="Arial" w:cs="Arial"/>
              </w:rPr>
              <w:t xml:space="preserve"> I</w:t>
            </w:r>
            <w:r w:rsidRPr="00974698">
              <w:rPr>
                <w:rFonts w:ascii="Arial" w:hAnsi="Arial" w:cs="Arial"/>
              </w:rPr>
              <w:t>n  any  Federal,  State,  or  local  civil,</w:t>
            </w:r>
            <w:r>
              <w:rPr>
                <w:rFonts w:ascii="Arial" w:hAnsi="Arial" w:cs="Arial"/>
              </w:rPr>
              <w:t xml:space="preserve"> </w:t>
            </w:r>
            <w:r w:rsidRPr="00974698">
              <w:rPr>
                <w:rFonts w:ascii="Arial" w:hAnsi="Arial" w:cs="Arial"/>
              </w:rPr>
              <w:t>criminal,  administrative,  legislative,  or  other</w:t>
            </w:r>
            <w:r>
              <w:rPr>
                <w:rFonts w:ascii="Arial" w:hAnsi="Arial" w:cs="Arial"/>
              </w:rPr>
              <w:t xml:space="preserve"> </w:t>
            </w:r>
            <w:r w:rsidRPr="00974698">
              <w:rPr>
                <w:rFonts w:ascii="Arial" w:hAnsi="Arial" w:cs="Arial"/>
              </w:rPr>
              <w:t>proceeding, disclose or provide the name of such</w:t>
            </w:r>
            <w:r>
              <w:rPr>
                <w:rFonts w:ascii="Arial" w:hAnsi="Arial" w:cs="Arial"/>
              </w:rPr>
              <w:t xml:space="preserve"> </w:t>
            </w:r>
            <w:r w:rsidRPr="00974698">
              <w:rPr>
                <w:rFonts w:ascii="Arial" w:hAnsi="Arial" w:cs="Arial"/>
              </w:rPr>
              <w:t>individual  or  any  such  information,  document,</w:t>
            </w:r>
            <w:r>
              <w:rPr>
                <w:rFonts w:ascii="Arial" w:hAnsi="Arial" w:cs="Arial"/>
              </w:rPr>
              <w:t xml:space="preserve"> </w:t>
            </w:r>
            <w:r w:rsidRPr="00974698">
              <w:rPr>
                <w:rFonts w:ascii="Arial" w:hAnsi="Arial" w:cs="Arial"/>
              </w:rPr>
              <w:t>or  biospecimen  that  contains  identifiable,  sensitive information about the individual and that</w:t>
            </w:r>
            <w:r>
              <w:rPr>
                <w:rFonts w:ascii="Arial" w:hAnsi="Arial" w:cs="Arial"/>
              </w:rPr>
              <w:t xml:space="preserve"> </w:t>
            </w:r>
            <w:r w:rsidRPr="00974698">
              <w:rPr>
                <w:rFonts w:ascii="Arial" w:hAnsi="Arial" w:cs="Arial"/>
              </w:rPr>
              <w:t xml:space="preserve">was  created  or  compiled  for  purposes  of  the  re-search </w:t>
            </w:r>
            <w:r>
              <w:rPr>
                <w:rFonts w:ascii="Arial" w:hAnsi="Arial" w:cs="Arial"/>
              </w:rPr>
              <w:t>[</w:t>
            </w:r>
            <w:r w:rsidRPr="00974698">
              <w:rPr>
                <w:rFonts w:ascii="Arial" w:hAnsi="Arial" w:cs="Arial"/>
              </w:rPr>
              <w:t>except  in  the  circumstance</w:t>
            </w:r>
            <w:r>
              <w:rPr>
                <w:rFonts w:ascii="Arial" w:hAnsi="Arial" w:cs="Arial"/>
              </w:rPr>
              <w:t>s</w:t>
            </w:r>
            <w:r w:rsidRPr="00974698">
              <w:rPr>
                <w:rFonts w:ascii="Arial" w:hAnsi="Arial" w:cs="Arial"/>
              </w:rPr>
              <w:t xml:space="preserve">  described  </w:t>
            </w:r>
            <w:r>
              <w:rPr>
                <w:rFonts w:ascii="Arial" w:hAnsi="Arial" w:cs="Arial"/>
              </w:rPr>
              <w:t xml:space="preserve">in Acknowledgement </w:t>
            </w:r>
            <w:r w:rsidR="00C61DD8">
              <w:rPr>
                <w:rFonts w:ascii="Arial" w:hAnsi="Arial" w:cs="Arial"/>
              </w:rPr>
              <w:t>12</w:t>
            </w:r>
            <w:r>
              <w:rPr>
                <w:rFonts w:ascii="Arial" w:hAnsi="Arial" w:cs="Arial"/>
              </w:rPr>
              <w:t xml:space="preserve"> below]</w:t>
            </w:r>
          </w:p>
        </w:tc>
      </w:tr>
      <w:tr w:rsidR="008A21FC" w:rsidRPr="009D4D31" w14:paraId="2E1CCB8E"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7F37F1D7" w14:textId="56112E46" w:rsidR="008A21FC" w:rsidRDefault="008A21FC" w:rsidP="008A21FC">
            <w:pPr>
              <w:spacing w:after="0" w:line="240" w:lineRule="auto"/>
              <w:jc w:val="center"/>
              <w:rPr>
                <w:rFonts w:ascii="Arial" w:hAnsi="Arial" w:cs="Arial"/>
              </w:rPr>
            </w:pPr>
            <w:r>
              <w:rPr>
                <w:rFonts w:ascii="Arial" w:hAnsi="Arial" w:cs="Arial"/>
              </w:rPr>
              <w:t>12</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045BAD2" w14:textId="77777777" w:rsidR="008A21FC" w:rsidRPr="009D4D31" w:rsidRDefault="008A21FC" w:rsidP="008A21FC">
            <w:pPr>
              <w:tabs>
                <w:tab w:val="left" w:pos="794"/>
              </w:tabs>
              <w:spacing w:after="0" w:line="240" w:lineRule="auto"/>
              <w:rPr>
                <w:rFonts w:ascii="Arial" w:eastAsia="Times New Roman" w:hAnsi="Arial" w:cs="Arial"/>
              </w:rPr>
            </w:pPr>
            <w:r>
              <w:rPr>
                <w:rFonts w:ascii="Arial" w:eastAsia="Times New Roman" w:hAnsi="Arial" w:cs="Arial"/>
              </w:rPr>
              <w:t xml:space="preserve">By checking the boxes, I acknowledge and assure that disclosure will only be made under the following circumstances: </w:t>
            </w:r>
          </w:p>
        </w:tc>
      </w:tr>
      <w:tr w:rsidR="008A21FC" w:rsidRPr="006B7078" w14:paraId="143FE39D"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21B9C215"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956022895"/>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6E575BA5" w14:textId="7FBBDA2D"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2863B5BD" w14:textId="35ACEB87" w:rsidR="008A21FC" w:rsidRPr="006B7078" w:rsidRDefault="008A21FC" w:rsidP="008A21FC">
            <w:pPr>
              <w:tabs>
                <w:tab w:val="left" w:pos="794"/>
              </w:tabs>
              <w:spacing w:after="0" w:line="240" w:lineRule="auto"/>
              <w:rPr>
                <w:rFonts w:ascii="Arial" w:hAnsi="Arial" w:cs="Arial"/>
              </w:rPr>
            </w:pPr>
            <w:r w:rsidRPr="00711BCA">
              <w:rPr>
                <w:rFonts w:ascii="Arial" w:hAnsi="Arial" w:cs="Arial"/>
              </w:rPr>
              <w:t>Disclosure is permitted only when</w:t>
            </w:r>
            <w:r>
              <w:rPr>
                <w:rFonts w:ascii="Arial" w:hAnsi="Arial" w:cs="Arial"/>
              </w:rPr>
              <w:t xml:space="preserve"> r</w:t>
            </w:r>
            <w:r w:rsidRPr="006B7078">
              <w:rPr>
                <w:rFonts w:ascii="Arial" w:hAnsi="Arial" w:cs="Arial"/>
              </w:rPr>
              <w:t>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r w:rsidR="00C61DD8">
              <w:rPr>
                <w:rFonts w:ascii="Arial" w:hAnsi="Arial" w:cs="Arial"/>
              </w:rPr>
              <w:t>.</w:t>
            </w:r>
          </w:p>
        </w:tc>
      </w:tr>
      <w:tr w:rsidR="008A21FC" w:rsidRPr="006B7078" w14:paraId="6627875C"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720BAA3D"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2117172440"/>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448EECCE" w14:textId="6AD5D706"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3A1F8469" w14:textId="5CBD5FCE" w:rsidR="008A21FC" w:rsidRPr="006B7078" w:rsidRDefault="008A21FC" w:rsidP="008A21FC">
            <w:pPr>
              <w:tabs>
                <w:tab w:val="left" w:pos="794"/>
              </w:tabs>
              <w:spacing w:after="0" w:line="240" w:lineRule="auto"/>
              <w:rPr>
                <w:rFonts w:ascii="Arial" w:hAnsi="Arial" w:cs="Arial"/>
              </w:rPr>
            </w:pPr>
            <w:r w:rsidRPr="00711BCA">
              <w:rPr>
                <w:rFonts w:ascii="Arial" w:hAnsi="Arial" w:cs="Arial"/>
              </w:rPr>
              <w:t>Disclosure is permitted only when</w:t>
            </w:r>
            <w:r w:rsidRPr="006B7078">
              <w:rPr>
                <w:rFonts w:ascii="Arial" w:eastAsia="Times New Roman" w:hAnsi="Arial" w:cs="Arial"/>
                <w:sz w:val="24"/>
                <w:szCs w:val="24"/>
              </w:rPr>
              <w:t xml:space="preserve"> </w:t>
            </w:r>
            <w:r>
              <w:rPr>
                <w:rFonts w:ascii="Arial" w:hAnsi="Arial" w:cs="Arial"/>
              </w:rPr>
              <w:t>n</w:t>
            </w:r>
            <w:r w:rsidRPr="006B7078">
              <w:rPr>
                <w:rFonts w:ascii="Arial" w:hAnsi="Arial" w:cs="Arial"/>
              </w:rPr>
              <w:t>ecessary for the medical treatment of the individual to whom the information, document, or biospecimen pertains and made with the consent of such individual</w:t>
            </w:r>
            <w:r w:rsidR="00C61DD8">
              <w:rPr>
                <w:rFonts w:ascii="Arial" w:hAnsi="Arial" w:cs="Arial"/>
              </w:rPr>
              <w:t>.</w:t>
            </w:r>
          </w:p>
        </w:tc>
      </w:tr>
      <w:tr w:rsidR="008A21FC" w:rsidRPr="006B7078" w14:paraId="64A2E784"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1580BEBF"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600372793"/>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07227590" w14:textId="5F2C641C"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5004D66D" w14:textId="77D8D7DB" w:rsidR="008A21FC" w:rsidRPr="006B7078" w:rsidRDefault="008A21FC" w:rsidP="008A21FC">
            <w:pPr>
              <w:tabs>
                <w:tab w:val="left" w:pos="794"/>
              </w:tabs>
              <w:spacing w:after="0" w:line="240" w:lineRule="auto"/>
              <w:rPr>
                <w:rFonts w:ascii="Arial" w:hAnsi="Arial" w:cs="Arial"/>
              </w:rPr>
            </w:pPr>
            <w:r w:rsidRPr="00711BCA">
              <w:rPr>
                <w:rFonts w:ascii="Arial" w:hAnsi="Arial" w:cs="Arial"/>
              </w:rPr>
              <w:t>Disclosure is permitted only when</w:t>
            </w:r>
            <w:r w:rsidRPr="006B7078">
              <w:rPr>
                <w:rFonts w:ascii="Arial" w:eastAsia="Times New Roman" w:hAnsi="Arial" w:cs="Arial"/>
                <w:sz w:val="24"/>
                <w:szCs w:val="24"/>
              </w:rPr>
              <w:t xml:space="preserve"> </w:t>
            </w:r>
            <w:r>
              <w:rPr>
                <w:rFonts w:ascii="Arial" w:hAnsi="Arial" w:cs="Arial"/>
              </w:rPr>
              <w:t>m</w:t>
            </w:r>
            <w:r w:rsidRPr="006B7078">
              <w:rPr>
                <w:rFonts w:ascii="Arial" w:hAnsi="Arial" w:cs="Arial"/>
              </w:rPr>
              <w:t>ade with the consent of the individual to whom the information, document, or biospecimen pertains</w:t>
            </w:r>
            <w:r w:rsidR="00C61DD8">
              <w:rPr>
                <w:rFonts w:ascii="Arial" w:hAnsi="Arial" w:cs="Arial"/>
              </w:rPr>
              <w:t>.</w:t>
            </w:r>
          </w:p>
        </w:tc>
      </w:tr>
      <w:tr w:rsidR="008A21FC" w:rsidRPr="009D4D31" w14:paraId="313DC110"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58989D93"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2051210376"/>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1E1FC72" w14:textId="255DB752"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059E9EC6" w14:textId="77777777" w:rsidR="008A21FC" w:rsidRPr="009D4D31" w:rsidRDefault="008A21FC" w:rsidP="008A21FC">
            <w:pPr>
              <w:tabs>
                <w:tab w:val="left" w:pos="794"/>
              </w:tabs>
              <w:spacing w:after="0" w:line="240" w:lineRule="auto"/>
              <w:rPr>
                <w:rFonts w:ascii="Arial" w:eastAsia="Times New Roman" w:hAnsi="Arial" w:cs="Arial"/>
              </w:rPr>
            </w:pPr>
            <w:r w:rsidRPr="00711BCA">
              <w:rPr>
                <w:rFonts w:ascii="Arial" w:hAnsi="Arial" w:cs="Arial"/>
              </w:rPr>
              <w:t>Disclosure is permitted only when</w:t>
            </w:r>
            <w:r w:rsidRPr="006B7078">
              <w:rPr>
                <w:rFonts w:ascii="Arial" w:eastAsia="Times New Roman" w:hAnsi="Arial" w:cs="Arial"/>
                <w:sz w:val="24"/>
                <w:szCs w:val="24"/>
              </w:rPr>
              <w:t xml:space="preserve"> </w:t>
            </w:r>
            <w:r>
              <w:rPr>
                <w:rFonts w:ascii="Arial" w:hAnsi="Arial" w:cs="Arial"/>
              </w:rPr>
              <w:t>m</w:t>
            </w:r>
            <w:r w:rsidRPr="006B7078">
              <w:rPr>
                <w:rFonts w:ascii="Arial" w:hAnsi="Arial" w:cs="Arial"/>
              </w:rPr>
              <w:t xml:space="preserve">ade for the purposes of other scientific research that </w:t>
            </w:r>
            <w:proofErr w:type="gramStart"/>
            <w:r w:rsidRPr="006B7078">
              <w:rPr>
                <w:rFonts w:ascii="Arial" w:hAnsi="Arial" w:cs="Arial"/>
              </w:rPr>
              <w:t>is in compliance</w:t>
            </w:r>
            <w:proofErr w:type="gramEnd"/>
            <w:r w:rsidRPr="006B7078">
              <w:rPr>
                <w:rFonts w:ascii="Arial" w:hAnsi="Arial" w:cs="Arial"/>
              </w:rPr>
              <w:t xml:space="preserve"> with applicable Federal regulations governing the protection of human subjects in research.</w:t>
            </w:r>
          </w:p>
        </w:tc>
      </w:tr>
      <w:tr w:rsidR="008A21FC" w:rsidRPr="00711BCA" w14:paraId="64092ADE"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29243FF5" w14:textId="7F4D91F5" w:rsidR="008A21FC" w:rsidRDefault="008A21FC" w:rsidP="008A21FC">
            <w:pPr>
              <w:spacing w:after="0" w:line="240" w:lineRule="auto"/>
              <w:jc w:val="center"/>
              <w:rPr>
                <w:rFonts w:ascii="Arial" w:hAnsi="Arial" w:cs="Arial"/>
              </w:rPr>
            </w:pPr>
            <w:r>
              <w:rPr>
                <w:rFonts w:ascii="Arial" w:hAnsi="Arial" w:cs="Arial"/>
              </w:rPr>
              <w:t>13</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EB655DE" w14:textId="77777777" w:rsidR="008A21FC" w:rsidRPr="00711BCA" w:rsidRDefault="008A21FC" w:rsidP="008A21FC">
            <w:pPr>
              <w:tabs>
                <w:tab w:val="left" w:pos="794"/>
              </w:tabs>
              <w:spacing w:after="0" w:line="240" w:lineRule="auto"/>
              <w:rPr>
                <w:rFonts w:ascii="Arial" w:hAnsi="Arial" w:cs="Arial"/>
              </w:rPr>
            </w:pPr>
            <w:r>
              <w:rPr>
                <w:rFonts w:ascii="Arial" w:hAnsi="Arial" w:cs="Arial"/>
              </w:rPr>
              <w:t>By checking the boxes, I acknowledge that:</w:t>
            </w:r>
          </w:p>
        </w:tc>
      </w:tr>
      <w:tr w:rsidR="008A21FC" w:rsidRPr="00711BCA" w14:paraId="54F7E9E0"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4EBE855A"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675959118"/>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E0EAD73" w14:textId="7BEE75C1"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14211A3A" w14:textId="54DDE797" w:rsidR="008A21FC" w:rsidRPr="00711BCA" w:rsidRDefault="008A21FC" w:rsidP="008A21FC">
            <w:pPr>
              <w:tabs>
                <w:tab w:val="left" w:pos="794"/>
              </w:tabs>
              <w:spacing w:after="0" w:line="240" w:lineRule="auto"/>
              <w:rPr>
                <w:rFonts w:ascii="Arial" w:hAnsi="Arial" w:cs="Arial"/>
              </w:rPr>
            </w:pPr>
            <w:r w:rsidRPr="00652B07">
              <w:rPr>
                <w:rFonts w:ascii="Arial" w:hAnsi="Arial" w:cs="Arial"/>
              </w:rPr>
              <w:t xml:space="preserve">Identifiable, sensitive information collected by a person to whom a CoC </w:t>
            </w:r>
            <w:proofErr w:type="gramStart"/>
            <w:r w:rsidRPr="00652B07">
              <w:rPr>
                <w:rFonts w:ascii="Arial" w:hAnsi="Arial" w:cs="Arial"/>
              </w:rPr>
              <w:t>has been issued</w:t>
            </w:r>
            <w:proofErr w:type="gramEnd"/>
            <w:r w:rsidRPr="00652B07">
              <w:rPr>
                <w:rFonts w:ascii="Arial" w:hAnsi="Arial" w:cs="Arial"/>
              </w:rPr>
              <w:t xml:space="preserve"> and all copies are subject the protections afforded by the CoC for perpetuity.</w:t>
            </w:r>
            <w:r w:rsidR="00C61DD8">
              <w:rPr>
                <w:rFonts w:ascii="Arial" w:hAnsi="Arial" w:cs="Arial"/>
              </w:rPr>
              <w:t xml:space="preserve"> </w:t>
            </w:r>
            <w:r w:rsidRPr="00652B07">
              <w:rPr>
                <w:rFonts w:ascii="Arial" w:hAnsi="Arial" w:cs="Arial"/>
              </w:rPr>
              <w:t xml:space="preserve">The </w:t>
            </w:r>
            <w:r w:rsidRPr="00652B07">
              <w:rPr>
                <w:rFonts w:ascii="Arial" w:hAnsi="Arial" w:cs="Arial"/>
              </w:rPr>
              <w:lastRenderedPageBreak/>
              <w:t>protection afforded by a CoC is permanent with respect to subjects who participated in research during any time the authorization was in effect.</w:t>
            </w:r>
          </w:p>
        </w:tc>
      </w:tr>
      <w:tr w:rsidR="008A21FC" w:rsidRPr="00711BCA" w14:paraId="1B95D859"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45D4292A"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421327864"/>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73C1495" w14:textId="674D7080"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56EEA0A6" w14:textId="77777777" w:rsidR="008A21FC" w:rsidRPr="00711BCA" w:rsidRDefault="008A21FC" w:rsidP="008A21FC">
            <w:pPr>
              <w:tabs>
                <w:tab w:val="left" w:pos="794"/>
              </w:tabs>
              <w:spacing w:after="0" w:line="240" w:lineRule="auto"/>
              <w:rPr>
                <w:rFonts w:ascii="Arial" w:hAnsi="Arial" w:cs="Arial"/>
              </w:rPr>
            </w:pPr>
            <w:r w:rsidRPr="00674F8B">
              <w:rPr>
                <w:rFonts w:ascii="Arial" w:eastAsia="Times New Roman" w:hAnsi="Arial" w:cs="Arial"/>
              </w:rPr>
              <w:t xml:space="preserve">If a researcher receives a request to release sensitive identifiable information that is not permitted under the CoC or if the researcher is unsure whether a release is permitted, </w:t>
            </w:r>
            <w:r>
              <w:rPr>
                <w:rFonts w:ascii="Arial" w:eastAsia="Times New Roman" w:hAnsi="Arial" w:cs="Arial"/>
              </w:rPr>
              <w:t>the PI will</w:t>
            </w:r>
            <w:r w:rsidRPr="00674F8B">
              <w:rPr>
                <w:rFonts w:ascii="Arial" w:eastAsia="Times New Roman" w:hAnsi="Arial" w:cs="Arial"/>
              </w:rPr>
              <w:t xml:space="preserve"> contact the MSU Human Research Protection Program (HRPP). The HRPP will consult with the Office of the General Counsel.</w:t>
            </w:r>
          </w:p>
        </w:tc>
      </w:tr>
      <w:tr w:rsidR="008A21FC" w:rsidRPr="009D4D31" w14:paraId="2BDEE175" w14:textId="77777777" w:rsidTr="00D7391F">
        <w:trPr>
          <w:jc w:val="center"/>
        </w:trPr>
        <w:tc>
          <w:tcPr>
            <w:tcW w:w="622"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5E999237" w14:textId="43959EC3" w:rsidR="008A21FC" w:rsidRDefault="008A21FC" w:rsidP="008A21FC">
            <w:pPr>
              <w:spacing w:after="0" w:line="240" w:lineRule="auto"/>
              <w:jc w:val="center"/>
              <w:rPr>
                <w:rFonts w:ascii="Arial" w:hAnsi="Arial" w:cs="Arial"/>
              </w:rPr>
            </w:pPr>
            <w:r>
              <w:rPr>
                <w:rFonts w:ascii="Arial" w:hAnsi="Arial" w:cs="Arial"/>
              </w:rPr>
              <w:t>14</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48B378C" w14:textId="77777777" w:rsidR="008A21FC" w:rsidRPr="009D4D31" w:rsidRDefault="008A21FC" w:rsidP="008A21FC">
            <w:pPr>
              <w:tabs>
                <w:tab w:val="left" w:pos="794"/>
              </w:tabs>
              <w:spacing w:after="0" w:line="240" w:lineRule="auto"/>
              <w:rPr>
                <w:rFonts w:ascii="Arial" w:eastAsia="Times New Roman" w:hAnsi="Arial" w:cs="Arial"/>
              </w:rPr>
            </w:pPr>
            <w:r>
              <w:rPr>
                <w:rFonts w:ascii="Arial" w:eastAsia="Times New Roman" w:hAnsi="Arial" w:cs="Arial"/>
              </w:rPr>
              <w:t>By checking the boxes, I acknowledge the following:</w:t>
            </w:r>
          </w:p>
        </w:tc>
      </w:tr>
      <w:tr w:rsidR="008A21FC" w:rsidRPr="009D4D31" w14:paraId="51944749" w14:textId="77777777" w:rsidTr="001E6786">
        <w:trPr>
          <w:jc w:val="center"/>
        </w:trPr>
        <w:tc>
          <w:tcPr>
            <w:tcW w:w="622" w:type="dxa"/>
            <w:vMerge/>
            <w:tcBorders>
              <w:left w:val="single" w:sz="4" w:space="0" w:color="auto"/>
              <w:right w:val="single" w:sz="4" w:space="0" w:color="auto"/>
            </w:tcBorders>
            <w:shd w:val="clear" w:color="auto" w:fill="auto"/>
            <w:tcMar>
              <w:top w:w="58" w:type="dxa"/>
              <w:left w:w="58" w:type="dxa"/>
              <w:bottom w:w="58" w:type="dxa"/>
              <w:right w:w="58" w:type="dxa"/>
            </w:tcMar>
          </w:tcPr>
          <w:p w14:paraId="207C190D"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963645551"/>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53D9CF81" w14:textId="44D39AB7"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65FA6226" w14:textId="7275F3D9" w:rsidR="008A21FC" w:rsidRPr="009D4D31" w:rsidRDefault="008A21FC" w:rsidP="008A21FC">
            <w:pPr>
              <w:tabs>
                <w:tab w:val="left" w:pos="794"/>
              </w:tabs>
              <w:spacing w:after="0" w:line="240" w:lineRule="auto"/>
              <w:rPr>
                <w:rFonts w:ascii="Arial" w:eastAsia="Times New Roman" w:hAnsi="Arial" w:cs="Arial"/>
              </w:rPr>
            </w:pPr>
            <w:r w:rsidRPr="00711BCA">
              <w:rPr>
                <w:rFonts w:ascii="Arial" w:hAnsi="Arial" w:cs="Arial"/>
              </w:rPr>
              <w:t>Subjects must be informed for any research in which informed consent is sought</w:t>
            </w:r>
            <w:r w:rsidR="00C61DD8">
              <w:rPr>
                <w:rFonts w:ascii="Arial" w:hAnsi="Arial" w:cs="Arial"/>
              </w:rPr>
              <w:t xml:space="preserve"> and </w:t>
            </w:r>
            <w:r w:rsidRPr="00711BCA">
              <w:rPr>
                <w:rFonts w:ascii="Arial" w:hAnsi="Arial" w:cs="Arial"/>
              </w:rPr>
              <w:t xml:space="preserve">will be informed that a </w:t>
            </w:r>
            <w:r>
              <w:rPr>
                <w:rFonts w:ascii="Arial" w:hAnsi="Arial" w:cs="Arial"/>
              </w:rPr>
              <w:t>CoC</w:t>
            </w:r>
            <w:r w:rsidRPr="00711BCA">
              <w:rPr>
                <w:rFonts w:ascii="Arial" w:hAnsi="Arial" w:cs="Arial"/>
              </w:rPr>
              <w:t xml:space="preserve"> has been issued, and they will be given a description of the protection provided by the </w:t>
            </w:r>
            <w:r>
              <w:rPr>
                <w:rFonts w:ascii="Arial" w:hAnsi="Arial" w:cs="Arial"/>
              </w:rPr>
              <w:t>CoC</w:t>
            </w:r>
            <w:r w:rsidRPr="00711BCA">
              <w:rPr>
                <w:rFonts w:ascii="Arial" w:hAnsi="Arial" w:cs="Arial"/>
              </w:rPr>
              <w:t xml:space="preserve"> and disclosures outside the scope of coverage of the </w:t>
            </w:r>
            <w:r>
              <w:rPr>
                <w:rFonts w:ascii="Arial" w:hAnsi="Arial" w:cs="Arial"/>
              </w:rPr>
              <w:t>CoC</w:t>
            </w:r>
            <w:r w:rsidRPr="00711BCA">
              <w:rPr>
                <w:rFonts w:ascii="Arial" w:hAnsi="Arial" w:cs="Arial"/>
              </w:rPr>
              <w:t xml:space="preserve"> (e.g., public health reporting as required by Federal, State, or local laws, or requirements for child or elder abuse reporting).</w:t>
            </w:r>
          </w:p>
        </w:tc>
      </w:tr>
      <w:tr w:rsidR="008A21FC" w:rsidRPr="00D60970" w14:paraId="74A62A28" w14:textId="77777777" w:rsidTr="001E6786">
        <w:trPr>
          <w:jc w:val="center"/>
        </w:trPr>
        <w:tc>
          <w:tcPr>
            <w:tcW w:w="622"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07FA28C"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967083833"/>
            <w14:checkbox>
              <w14:checked w14:val="0"/>
              <w14:checkedState w14:val="2612" w14:font="MS Gothic"/>
              <w14:uncheckedState w14:val="2610" w14:font="MS Gothic"/>
            </w14:checkbox>
          </w:sdtPr>
          <w:sdtEndPr/>
          <w:sdtContent>
            <w:tc>
              <w:tcPr>
                <w:tcW w:w="1353" w:type="dxa"/>
                <w:gridSpan w:val="3"/>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B8BA554" w14:textId="23CB7ACD" w:rsidR="008A21FC" w:rsidRPr="009D4D31" w:rsidRDefault="001E6786" w:rsidP="001E6786">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046" w:type="dxa"/>
            <w:tcBorders>
              <w:top w:val="single" w:sz="4" w:space="0" w:color="auto"/>
              <w:bottom w:val="single" w:sz="4" w:space="0" w:color="auto"/>
              <w:right w:val="single" w:sz="4" w:space="0" w:color="auto"/>
            </w:tcBorders>
            <w:shd w:val="clear" w:color="auto" w:fill="auto"/>
            <w:vAlign w:val="center"/>
          </w:tcPr>
          <w:p w14:paraId="37528ADE" w14:textId="77777777" w:rsidR="008A21FC" w:rsidRPr="00D60970" w:rsidRDefault="008A21FC" w:rsidP="008A21FC">
            <w:pPr>
              <w:spacing w:after="0" w:line="240" w:lineRule="auto"/>
              <w:rPr>
                <w:rFonts w:ascii="Arial" w:hAnsi="Arial" w:cs="Arial"/>
              </w:rPr>
            </w:pPr>
            <w:r>
              <w:rPr>
                <w:rFonts w:ascii="Arial" w:hAnsi="Arial" w:cs="Arial"/>
              </w:rPr>
              <w:t>CoC informed consent requirements apply to both exempt and non-exempt research. Informed consents for exempt research must include CoC information for the entire period where a CoC is in effect for the study.</w:t>
            </w:r>
          </w:p>
        </w:tc>
      </w:tr>
      <w:tr w:rsidR="008A21FC" w:rsidRPr="009D4D31" w14:paraId="2BFFC99E" w14:textId="77777777" w:rsidTr="00D7391F">
        <w:trPr>
          <w:jc w:val="center"/>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5AC339F" w14:textId="1E04365D" w:rsidR="008A21FC" w:rsidRDefault="008A21FC" w:rsidP="008A21FC">
            <w:pPr>
              <w:spacing w:after="0" w:line="240" w:lineRule="auto"/>
              <w:jc w:val="center"/>
              <w:rPr>
                <w:rFonts w:ascii="Arial" w:hAnsi="Arial" w:cs="Arial"/>
              </w:rPr>
            </w:pPr>
            <w:r>
              <w:rPr>
                <w:rFonts w:ascii="Arial" w:hAnsi="Arial" w:cs="Arial"/>
              </w:rPr>
              <w:t>15</w:t>
            </w:r>
          </w:p>
        </w:tc>
        <w:tc>
          <w:tcPr>
            <w:tcW w:w="1039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A453499" w14:textId="77777777" w:rsidR="008A21FC" w:rsidRPr="009D4D31" w:rsidRDefault="008A21FC" w:rsidP="008A21FC">
            <w:pPr>
              <w:tabs>
                <w:tab w:val="left" w:pos="794"/>
              </w:tabs>
              <w:spacing w:after="0" w:line="240" w:lineRule="auto"/>
              <w:rPr>
                <w:rFonts w:ascii="Arial" w:eastAsia="Times New Roman" w:hAnsi="Arial" w:cs="Arial"/>
              </w:rPr>
            </w:pPr>
            <w:r>
              <w:rPr>
                <w:rFonts w:ascii="Arial" w:eastAsia="Times New Roman" w:hAnsi="Arial" w:cs="Arial"/>
              </w:rPr>
              <w:t>By checking the boxes, I acknowledge the following:</w:t>
            </w:r>
          </w:p>
        </w:tc>
      </w:tr>
      <w:tr w:rsidR="008A21FC" w14:paraId="1CBABF94" w14:textId="77777777" w:rsidTr="00D7391F">
        <w:trPr>
          <w:jc w:val="center"/>
        </w:trPr>
        <w:tc>
          <w:tcPr>
            <w:tcW w:w="622"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EE68BCB"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366595321"/>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3D8D929C" w14:textId="49332018"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740" w:type="dxa"/>
            <w:gridSpan w:val="2"/>
            <w:tcBorders>
              <w:top w:val="single" w:sz="4" w:space="0" w:color="auto"/>
              <w:bottom w:val="single" w:sz="4" w:space="0" w:color="auto"/>
              <w:right w:val="single" w:sz="4" w:space="0" w:color="auto"/>
            </w:tcBorders>
            <w:shd w:val="clear" w:color="auto" w:fill="auto"/>
            <w:vAlign w:val="center"/>
          </w:tcPr>
          <w:p w14:paraId="7B3E366C" w14:textId="66945F0E" w:rsidR="008A21FC" w:rsidRDefault="008A21FC" w:rsidP="008A21FC">
            <w:pPr>
              <w:tabs>
                <w:tab w:val="left" w:pos="794"/>
              </w:tabs>
              <w:spacing w:after="0" w:line="240" w:lineRule="auto"/>
              <w:rPr>
                <w:rFonts w:ascii="Arial" w:eastAsia="Times New Roman" w:hAnsi="Arial" w:cs="Arial"/>
              </w:rPr>
            </w:pPr>
            <w:r>
              <w:rPr>
                <w:rFonts w:ascii="Arial" w:eastAsia="Times New Roman" w:hAnsi="Arial" w:cs="Arial"/>
              </w:rPr>
              <w:t>A CoCs expiration depends upon how the CoC is issued (</w:t>
            </w:r>
            <w:r w:rsidR="00673D5B">
              <w:rPr>
                <w:rFonts w:ascii="Arial" w:eastAsia="Times New Roman" w:hAnsi="Arial" w:cs="Arial"/>
              </w:rPr>
              <w:t>e.g.,</w:t>
            </w:r>
            <w:r>
              <w:rPr>
                <w:rFonts w:ascii="Arial" w:eastAsia="Times New Roman" w:hAnsi="Arial" w:cs="Arial"/>
              </w:rPr>
              <w:t xml:space="preserve"> automatically issued, applied for). For NIH or CDC funded research, the CoC expires when the funding ends. For other research, the expiration date will be part of the application. If a CoC will be expiring and the PI plans to collect new data from research participants after the expiration, the PI will determine before the CoC expires whether to extend the CoC or to request a new CoC.</w:t>
            </w:r>
          </w:p>
        </w:tc>
      </w:tr>
      <w:tr w:rsidR="008A21FC" w14:paraId="5FDB1446" w14:textId="77777777" w:rsidTr="00D7391F">
        <w:trPr>
          <w:jc w:val="center"/>
        </w:trPr>
        <w:tc>
          <w:tcPr>
            <w:tcW w:w="622"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3544B6F"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36389958"/>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13DEC3C8" w14:textId="27E3C8EE"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740" w:type="dxa"/>
            <w:gridSpan w:val="2"/>
            <w:tcBorders>
              <w:top w:val="single" w:sz="4" w:space="0" w:color="auto"/>
              <w:bottom w:val="single" w:sz="4" w:space="0" w:color="auto"/>
              <w:right w:val="single" w:sz="4" w:space="0" w:color="auto"/>
            </w:tcBorders>
            <w:shd w:val="clear" w:color="auto" w:fill="auto"/>
            <w:vAlign w:val="center"/>
          </w:tcPr>
          <w:p w14:paraId="64099D0E" w14:textId="77777777" w:rsidR="008A21FC" w:rsidRDefault="008A21FC" w:rsidP="008A21FC">
            <w:pPr>
              <w:tabs>
                <w:tab w:val="left" w:pos="794"/>
              </w:tabs>
              <w:spacing w:after="0" w:line="240" w:lineRule="auto"/>
              <w:rPr>
                <w:rFonts w:ascii="Arial" w:eastAsia="Times New Roman" w:hAnsi="Arial" w:cs="Arial"/>
              </w:rPr>
            </w:pPr>
            <w:r>
              <w:rPr>
                <w:rFonts w:ascii="Arial" w:hAnsi="Arial" w:cs="Arial"/>
              </w:rPr>
              <w:t>The PI is responsible for tracking the expiration of the CoC and any requests to update or file a new CoC should be submitted by the PI to allow adequate time to receive an updated or new CoC prior to the expiration of the current CoC.</w:t>
            </w:r>
          </w:p>
        </w:tc>
      </w:tr>
      <w:tr w:rsidR="008A21FC" w14:paraId="13CF80DB" w14:textId="77777777" w:rsidTr="00D7391F">
        <w:trPr>
          <w:jc w:val="center"/>
        </w:trPr>
        <w:tc>
          <w:tcPr>
            <w:tcW w:w="622"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2A5BABC"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144165942"/>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5AF9C16C" w14:textId="45D3D2CE"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740" w:type="dxa"/>
            <w:gridSpan w:val="2"/>
            <w:tcBorders>
              <w:top w:val="single" w:sz="4" w:space="0" w:color="auto"/>
              <w:bottom w:val="single" w:sz="4" w:space="0" w:color="auto"/>
              <w:right w:val="single" w:sz="4" w:space="0" w:color="auto"/>
            </w:tcBorders>
            <w:shd w:val="clear" w:color="auto" w:fill="auto"/>
            <w:vAlign w:val="center"/>
          </w:tcPr>
          <w:p w14:paraId="3A7E2147" w14:textId="77777777" w:rsidR="008A21FC" w:rsidRDefault="008A21FC" w:rsidP="008A21FC">
            <w:pPr>
              <w:tabs>
                <w:tab w:val="left" w:pos="794"/>
              </w:tabs>
              <w:spacing w:after="0" w:line="240" w:lineRule="auto"/>
              <w:rPr>
                <w:rFonts w:ascii="Arial" w:eastAsia="Times New Roman" w:hAnsi="Arial" w:cs="Arial"/>
              </w:rPr>
            </w:pPr>
            <w:r>
              <w:rPr>
                <w:rFonts w:ascii="Arial" w:hAnsi="Arial" w:cs="Arial"/>
              </w:rPr>
              <w:t xml:space="preserve">If the PI decides not to extend or request a new CoC, the PI acknowledges that the study will need to be modified, the consent form will need to be changed, and the IRB may need to consider how already enrolled subjects are notified.  </w:t>
            </w:r>
          </w:p>
        </w:tc>
      </w:tr>
      <w:tr w:rsidR="008A21FC" w14:paraId="42746EA8" w14:textId="77777777" w:rsidTr="00D7391F">
        <w:trPr>
          <w:jc w:val="center"/>
        </w:trPr>
        <w:tc>
          <w:tcPr>
            <w:tcW w:w="622"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A8EFFCB"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817024436"/>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7AF7C4FE" w14:textId="66AD2767"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740" w:type="dxa"/>
            <w:gridSpan w:val="2"/>
            <w:tcBorders>
              <w:top w:val="single" w:sz="4" w:space="0" w:color="auto"/>
              <w:bottom w:val="single" w:sz="4" w:space="0" w:color="auto"/>
              <w:right w:val="single" w:sz="4" w:space="0" w:color="auto"/>
            </w:tcBorders>
            <w:shd w:val="clear" w:color="auto" w:fill="auto"/>
            <w:vAlign w:val="center"/>
          </w:tcPr>
          <w:p w14:paraId="0E4D3199" w14:textId="77777777" w:rsidR="008A21FC" w:rsidRDefault="008A21FC" w:rsidP="008A21FC">
            <w:pPr>
              <w:tabs>
                <w:tab w:val="left" w:pos="794"/>
              </w:tabs>
              <w:spacing w:after="0" w:line="240" w:lineRule="auto"/>
              <w:rPr>
                <w:rFonts w:ascii="Arial" w:eastAsia="Times New Roman" w:hAnsi="Arial" w:cs="Arial"/>
              </w:rPr>
            </w:pPr>
            <w:r>
              <w:rPr>
                <w:rFonts w:ascii="Arial" w:eastAsia="Times New Roman" w:hAnsi="Arial" w:cs="Arial"/>
              </w:rPr>
              <w:t xml:space="preserve">If the PI decides to extend or submit a new CoC, the PI acknowledges that they will submit a Report of New Information in Click and will work with the HRPP to prepare and submit the CoC application. </w:t>
            </w:r>
          </w:p>
        </w:tc>
      </w:tr>
      <w:tr w:rsidR="008A21FC" w:rsidRPr="00674F8B" w14:paraId="2010ECE6" w14:textId="77777777" w:rsidTr="00D7391F">
        <w:trPr>
          <w:jc w:val="center"/>
        </w:trPr>
        <w:tc>
          <w:tcPr>
            <w:tcW w:w="622"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7C60617" w14:textId="77777777" w:rsidR="008A21FC" w:rsidRDefault="008A21FC" w:rsidP="008A21FC">
            <w:pPr>
              <w:spacing w:after="0" w:line="240" w:lineRule="auto"/>
              <w:jc w:val="center"/>
              <w:rPr>
                <w:rFonts w:ascii="Arial" w:hAnsi="Arial" w:cs="Arial"/>
              </w:rPr>
            </w:pPr>
          </w:p>
        </w:tc>
        <w:sdt>
          <w:sdtPr>
            <w:rPr>
              <w:rFonts w:ascii="Arial" w:eastAsia="Times New Roman" w:hAnsi="Arial" w:cs="Arial"/>
            </w:rPr>
            <w:id w:val="-314879933"/>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vAlign w:val="center"/>
              </w:tcPr>
              <w:p w14:paraId="52E458C7" w14:textId="2F2C627C" w:rsidR="008A21FC" w:rsidRPr="009D4D31" w:rsidRDefault="001E6786" w:rsidP="008A21FC">
                <w:pPr>
                  <w:tabs>
                    <w:tab w:val="left" w:pos="794"/>
                  </w:tabs>
                  <w:spacing w:after="0" w:line="240" w:lineRule="auto"/>
                  <w:jc w:val="right"/>
                  <w:rPr>
                    <w:rFonts w:ascii="Arial" w:eastAsia="Times New Roman" w:hAnsi="Arial" w:cs="Arial"/>
                  </w:rPr>
                </w:pPr>
                <w:r>
                  <w:rPr>
                    <w:rFonts w:ascii="MS Gothic" w:eastAsia="MS Gothic" w:hAnsi="MS Gothic" w:cs="Arial" w:hint="eastAsia"/>
                  </w:rPr>
                  <w:t>☐</w:t>
                </w:r>
              </w:p>
            </w:tc>
          </w:sdtContent>
        </w:sdt>
        <w:tc>
          <w:tcPr>
            <w:tcW w:w="9740" w:type="dxa"/>
            <w:gridSpan w:val="2"/>
            <w:tcBorders>
              <w:top w:val="single" w:sz="4" w:space="0" w:color="auto"/>
              <w:bottom w:val="single" w:sz="4" w:space="0" w:color="auto"/>
              <w:right w:val="single" w:sz="4" w:space="0" w:color="auto"/>
            </w:tcBorders>
            <w:shd w:val="clear" w:color="auto" w:fill="auto"/>
            <w:vAlign w:val="center"/>
          </w:tcPr>
          <w:p w14:paraId="1D2E9B85" w14:textId="650F7985" w:rsidR="008A21FC" w:rsidRPr="00674F8B" w:rsidRDefault="00C61DD8" w:rsidP="008A21FC">
            <w:pPr>
              <w:tabs>
                <w:tab w:val="left" w:pos="794"/>
              </w:tabs>
              <w:spacing w:after="0" w:line="240" w:lineRule="auto"/>
              <w:rPr>
                <w:rFonts w:ascii="Arial" w:eastAsia="Times New Roman" w:hAnsi="Arial" w:cs="Arial"/>
              </w:rPr>
            </w:pPr>
            <w:r>
              <w:rPr>
                <w:rFonts w:ascii="Arial" w:hAnsi="Arial" w:cs="Arial"/>
              </w:rPr>
              <w:t>I</w:t>
            </w:r>
            <w:r w:rsidR="008A21FC" w:rsidRPr="00711BCA">
              <w:rPr>
                <w:rFonts w:ascii="Arial" w:hAnsi="Arial" w:cs="Arial"/>
              </w:rPr>
              <w:t>f a CoC is no longer in effect (</w:t>
            </w:r>
            <w:r w:rsidR="00673D5B" w:rsidRPr="00711BCA">
              <w:rPr>
                <w:rFonts w:ascii="Arial" w:hAnsi="Arial" w:cs="Arial"/>
              </w:rPr>
              <w:t>e.g.,</w:t>
            </w:r>
            <w:r w:rsidR="008A21FC" w:rsidRPr="00711BCA">
              <w:rPr>
                <w:rFonts w:ascii="Arial" w:hAnsi="Arial" w:cs="Arial"/>
              </w:rPr>
              <w:t xml:space="preserve"> NIH funding has ended, C</w:t>
            </w:r>
            <w:r w:rsidR="008A21FC">
              <w:rPr>
                <w:rFonts w:ascii="Arial" w:hAnsi="Arial" w:cs="Arial"/>
              </w:rPr>
              <w:t>o</w:t>
            </w:r>
            <w:r w:rsidR="008A21FC" w:rsidRPr="00711BCA">
              <w:rPr>
                <w:rFonts w:ascii="Arial" w:hAnsi="Arial" w:cs="Arial"/>
              </w:rPr>
              <w:t>C expiration has not been extended), the CoC would not protect research subjects who begin their participation as research subjects after the CoC protection ended.</w:t>
            </w:r>
          </w:p>
        </w:tc>
      </w:tr>
    </w:tbl>
    <w:p w14:paraId="79D8F895" w14:textId="77777777" w:rsidR="00244D3A" w:rsidRDefault="00244D3A"/>
    <w:p w14:paraId="38D05C52" w14:textId="77777777" w:rsidR="00751A1F" w:rsidRPr="00C63E36" w:rsidRDefault="00751A1F" w:rsidP="009B7B34">
      <w:pPr>
        <w:rPr>
          <w:rFonts w:ascii="Arial" w:hAnsi="Arial" w:cs="Arial"/>
          <w:sz w:val="12"/>
        </w:rPr>
      </w:pPr>
    </w:p>
    <w:sectPr w:rsidR="00751A1F" w:rsidRPr="00C63E36" w:rsidSect="009B7B34">
      <w:headerReference w:type="default" r:id="rId8"/>
      <w:footerReference w:type="default" r:id="rId9"/>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87383" w14:textId="77777777" w:rsidR="00727EAE" w:rsidRDefault="00727EAE" w:rsidP="00D17ABC">
      <w:pPr>
        <w:spacing w:after="0" w:line="240" w:lineRule="auto"/>
      </w:pPr>
      <w:r>
        <w:separator/>
      </w:r>
    </w:p>
  </w:endnote>
  <w:endnote w:type="continuationSeparator" w:id="0">
    <w:p w14:paraId="6ACDED65" w14:textId="77777777" w:rsidR="00727EAE" w:rsidRDefault="00727EAE"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EB69" w14:textId="788E8112" w:rsidR="008A21FC" w:rsidRPr="005B1A34" w:rsidRDefault="008A21FC">
    <w:pPr>
      <w:pStyle w:val="Footer"/>
      <w:jc w:val="right"/>
      <w:rPr>
        <w:rFonts w:ascii="Arial" w:hAnsi="Arial" w:cs="Arial"/>
      </w:rPr>
    </w:pPr>
    <w:r w:rsidRPr="005B1A34">
      <w:rPr>
        <w:rFonts w:ascii="Arial" w:hAnsi="Arial" w:cs="Arial"/>
      </w:rPr>
      <w:t>V</w:t>
    </w:r>
    <w:r w:rsidR="00C61DD8">
      <w:rPr>
        <w:rFonts w:ascii="Arial" w:hAnsi="Arial" w:cs="Arial"/>
      </w:rPr>
      <w:t>21</w:t>
    </w:r>
    <w:r w:rsidRPr="005B1A34">
      <w:rPr>
        <w:rFonts w:ascii="Arial" w:hAnsi="Arial" w:cs="Arial"/>
      </w:rPr>
      <w:t>-01 (</w:t>
    </w:r>
    <w:r w:rsidR="00C61DD8">
      <w:rPr>
        <w:rFonts w:ascii="Arial" w:hAnsi="Arial" w:cs="Arial"/>
      </w:rPr>
      <w:t>1-18-2021</w:t>
    </w:r>
    <w:r w:rsidRPr="005B1A34">
      <w:rPr>
        <w:rFonts w:ascii="Arial" w:hAnsi="Arial" w:cs="Arial"/>
      </w:rPr>
      <w:t>)</w:t>
    </w:r>
  </w:p>
  <w:p w14:paraId="42A0CA33" w14:textId="67EE67F1" w:rsidR="008A21FC" w:rsidRPr="005B1A34" w:rsidRDefault="00727EAE">
    <w:pPr>
      <w:pStyle w:val="Footer"/>
      <w:jc w:val="right"/>
      <w:rPr>
        <w:rFonts w:ascii="Arial" w:hAnsi="Arial" w:cs="Arial"/>
      </w:rPr>
    </w:pPr>
    <w:sdt>
      <w:sdtPr>
        <w:rPr>
          <w:rFonts w:ascii="Arial" w:hAnsi="Arial" w:cs="Arial"/>
        </w:rPr>
        <w:id w:val="124043667"/>
        <w:docPartObj>
          <w:docPartGallery w:val="Page Numbers (Bottom of Page)"/>
          <w:docPartUnique/>
        </w:docPartObj>
      </w:sdtPr>
      <w:sdtEndPr>
        <w:rPr>
          <w:noProof/>
        </w:rPr>
      </w:sdtEndPr>
      <w:sdtContent>
        <w:r w:rsidR="008A21FC" w:rsidRPr="005B1A34">
          <w:rPr>
            <w:rFonts w:ascii="Arial" w:hAnsi="Arial" w:cs="Arial"/>
          </w:rPr>
          <w:fldChar w:fldCharType="begin"/>
        </w:r>
        <w:r w:rsidR="008A21FC" w:rsidRPr="005B1A34">
          <w:rPr>
            <w:rFonts w:ascii="Arial" w:hAnsi="Arial" w:cs="Arial"/>
          </w:rPr>
          <w:instrText xml:space="preserve"> PAGE   \* MERGEFORMAT </w:instrText>
        </w:r>
        <w:r w:rsidR="008A21FC" w:rsidRPr="005B1A34">
          <w:rPr>
            <w:rFonts w:ascii="Arial" w:hAnsi="Arial" w:cs="Arial"/>
          </w:rPr>
          <w:fldChar w:fldCharType="separate"/>
        </w:r>
        <w:r w:rsidR="004C77F3">
          <w:rPr>
            <w:rFonts w:ascii="Arial" w:hAnsi="Arial" w:cs="Arial"/>
            <w:noProof/>
          </w:rPr>
          <w:t>5</w:t>
        </w:r>
        <w:r w:rsidR="008A21FC" w:rsidRPr="005B1A34">
          <w:rPr>
            <w:rFonts w:ascii="Arial" w:hAnsi="Arial" w:cs="Arial"/>
            <w:noProof/>
          </w:rPr>
          <w:fldChar w:fldCharType="end"/>
        </w:r>
      </w:sdtContent>
    </w:sdt>
  </w:p>
  <w:p w14:paraId="2D79E311" w14:textId="77777777" w:rsidR="008A21FC" w:rsidRPr="00E25DC1" w:rsidRDefault="008A21FC" w:rsidP="001B0B9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AA59" w14:textId="77777777" w:rsidR="00727EAE" w:rsidRDefault="00727EAE" w:rsidP="00D17ABC">
      <w:pPr>
        <w:spacing w:after="0" w:line="240" w:lineRule="auto"/>
      </w:pPr>
      <w:r>
        <w:separator/>
      </w:r>
    </w:p>
  </w:footnote>
  <w:footnote w:type="continuationSeparator" w:id="0">
    <w:p w14:paraId="56CD92C4" w14:textId="77777777" w:rsidR="00727EAE" w:rsidRDefault="00727EAE"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120B" w14:textId="1A595FF3" w:rsidR="008A21FC" w:rsidRPr="00B501D0" w:rsidRDefault="008A21FC" w:rsidP="00916116">
    <w:pPr>
      <w:pStyle w:val="Header"/>
      <w:tabs>
        <w:tab w:val="left" w:pos="3240"/>
        <w:tab w:val="left" w:pos="3420"/>
      </w:tabs>
      <w:jc w:val="center"/>
      <w:rPr>
        <w:rFonts w:ascii="Arial" w:hAnsi="Arial" w:cs="Arial"/>
        <w:b/>
        <w:sz w:val="24"/>
        <w:szCs w:val="20"/>
      </w:rPr>
    </w:pPr>
    <w:r w:rsidRPr="00B501D0">
      <w:rPr>
        <w:rFonts w:ascii="Arial" w:hAnsi="Arial" w:cs="Arial"/>
        <w:b/>
        <w:sz w:val="24"/>
        <w:szCs w:val="20"/>
      </w:rPr>
      <w:t>HRP-5</w:t>
    </w:r>
    <w:r w:rsidR="00673D5B">
      <w:rPr>
        <w:rFonts w:ascii="Arial" w:hAnsi="Arial" w:cs="Arial"/>
        <w:b/>
        <w:sz w:val="24"/>
        <w:szCs w:val="20"/>
      </w:rPr>
      <w:t>76</w:t>
    </w:r>
    <w:r w:rsidRPr="00B501D0">
      <w:rPr>
        <w:rFonts w:ascii="Arial" w:hAnsi="Arial" w:cs="Arial"/>
        <w:b/>
        <w:sz w:val="24"/>
        <w:szCs w:val="20"/>
      </w:rPr>
      <w:t xml:space="preserve"> - Template </w:t>
    </w:r>
    <w:r>
      <w:rPr>
        <w:rFonts w:ascii="Arial" w:hAnsi="Arial" w:cs="Arial"/>
        <w:b/>
        <w:sz w:val="24"/>
        <w:szCs w:val="20"/>
      </w:rPr>
      <w:t>–</w:t>
    </w:r>
    <w:r w:rsidRPr="00B501D0">
      <w:rPr>
        <w:rFonts w:ascii="Arial" w:hAnsi="Arial" w:cs="Arial"/>
        <w:b/>
        <w:sz w:val="24"/>
        <w:szCs w:val="20"/>
      </w:rPr>
      <w:t xml:space="preserve"> </w:t>
    </w:r>
    <w:r>
      <w:rPr>
        <w:rFonts w:ascii="Arial" w:hAnsi="Arial" w:cs="Arial"/>
        <w:b/>
        <w:sz w:val="24"/>
        <w:szCs w:val="20"/>
      </w:rPr>
      <w:t>Certificate of Confidentiality</w:t>
    </w:r>
  </w:p>
  <w:p w14:paraId="32EC1A9F" w14:textId="77777777" w:rsidR="008A21FC" w:rsidRPr="00C63E36" w:rsidRDefault="008A21FC" w:rsidP="004D1148">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2C2"/>
    <w:multiLevelType w:val="multilevel"/>
    <w:tmpl w:val="F6E6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B3E4A"/>
    <w:multiLevelType w:val="hybridMultilevel"/>
    <w:tmpl w:val="350C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6763A"/>
    <w:multiLevelType w:val="multilevel"/>
    <w:tmpl w:val="B354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75063"/>
    <w:multiLevelType w:val="hybridMultilevel"/>
    <w:tmpl w:val="6060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0445EE"/>
    <w:multiLevelType w:val="hybridMultilevel"/>
    <w:tmpl w:val="F1D28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23B21"/>
    <w:multiLevelType w:val="hybridMultilevel"/>
    <w:tmpl w:val="A8AE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437D2"/>
    <w:multiLevelType w:val="hybridMultilevel"/>
    <w:tmpl w:val="48703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D78FC"/>
    <w:multiLevelType w:val="multilevel"/>
    <w:tmpl w:val="6E6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42478"/>
    <w:multiLevelType w:val="multilevel"/>
    <w:tmpl w:val="81A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B3D42"/>
    <w:multiLevelType w:val="hybridMultilevel"/>
    <w:tmpl w:val="62802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643C0A"/>
    <w:multiLevelType w:val="hybridMultilevel"/>
    <w:tmpl w:val="08DE7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11634"/>
    <w:multiLevelType w:val="multilevel"/>
    <w:tmpl w:val="F10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63E70"/>
    <w:multiLevelType w:val="hybridMultilevel"/>
    <w:tmpl w:val="3EC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8"/>
  </w:num>
  <w:num w:numId="6">
    <w:abstractNumId w:val="16"/>
  </w:num>
  <w:num w:numId="7">
    <w:abstractNumId w:val="11"/>
  </w:num>
  <w:num w:numId="8">
    <w:abstractNumId w:val="10"/>
  </w:num>
  <w:num w:numId="9">
    <w:abstractNumId w:val="9"/>
  </w:num>
  <w:num w:numId="10">
    <w:abstractNumId w:val="14"/>
  </w:num>
  <w:num w:numId="11">
    <w:abstractNumId w:val="7"/>
  </w:num>
  <w:num w:numId="12">
    <w:abstractNumId w:val="15"/>
  </w:num>
  <w:num w:numId="13">
    <w:abstractNumId w:val="5"/>
  </w:num>
  <w:num w:numId="14">
    <w:abstractNumId w:val="12"/>
  </w:num>
  <w:num w:numId="15">
    <w:abstractNumId w:val="0"/>
  </w:num>
  <w:num w:numId="16">
    <w:abstractNumId w:val="13"/>
  </w:num>
  <w:num w:numId="17">
    <w:abstractNumId w:val="17"/>
  </w:num>
  <w:num w:numId="18">
    <w:abstractNumId w:val="18"/>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KtR7XIjZfbTd6qNxHLAq2VgFoP7BMY0jSmS9NIAiGt2IzrKGe1Lqr+5lY+SVaJN6gqs3EihQYkkH4RS4dfHSw==" w:salt="+7FcU4rfK5YOFnCbC92D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05CA6"/>
    <w:rsid w:val="000344CD"/>
    <w:rsid w:val="00043E42"/>
    <w:rsid w:val="00053BD0"/>
    <w:rsid w:val="000639CE"/>
    <w:rsid w:val="000A7E16"/>
    <w:rsid w:val="000B4FA6"/>
    <w:rsid w:val="000B5BC5"/>
    <w:rsid w:val="000D08B7"/>
    <w:rsid w:val="000D7DE5"/>
    <w:rsid w:val="000E0191"/>
    <w:rsid w:val="00106E29"/>
    <w:rsid w:val="001277A5"/>
    <w:rsid w:val="001345D0"/>
    <w:rsid w:val="0014106C"/>
    <w:rsid w:val="00142B68"/>
    <w:rsid w:val="00155606"/>
    <w:rsid w:val="001B0848"/>
    <w:rsid w:val="001B0B9C"/>
    <w:rsid w:val="001B3F57"/>
    <w:rsid w:val="001B7D4D"/>
    <w:rsid w:val="001D38FC"/>
    <w:rsid w:val="001D4903"/>
    <w:rsid w:val="001E6786"/>
    <w:rsid w:val="001E7561"/>
    <w:rsid w:val="002021B9"/>
    <w:rsid w:val="0020420C"/>
    <w:rsid w:val="002154E4"/>
    <w:rsid w:val="0022218E"/>
    <w:rsid w:val="00222A19"/>
    <w:rsid w:val="00225DFB"/>
    <w:rsid w:val="00244A3A"/>
    <w:rsid w:val="00244D3A"/>
    <w:rsid w:val="002902B9"/>
    <w:rsid w:val="00292A21"/>
    <w:rsid w:val="002A6ED9"/>
    <w:rsid w:val="002B4DE6"/>
    <w:rsid w:val="002C2BEC"/>
    <w:rsid w:val="002D4C18"/>
    <w:rsid w:val="002E06EE"/>
    <w:rsid w:val="002F3A84"/>
    <w:rsid w:val="00314E1F"/>
    <w:rsid w:val="00320C55"/>
    <w:rsid w:val="00321B34"/>
    <w:rsid w:val="00324275"/>
    <w:rsid w:val="00346B04"/>
    <w:rsid w:val="00352FA1"/>
    <w:rsid w:val="0035439E"/>
    <w:rsid w:val="00356938"/>
    <w:rsid w:val="00371424"/>
    <w:rsid w:val="003A1426"/>
    <w:rsid w:val="003C3E45"/>
    <w:rsid w:val="003E060A"/>
    <w:rsid w:val="003E332D"/>
    <w:rsid w:val="00401B06"/>
    <w:rsid w:val="004058ED"/>
    <w:rsid w:val="004154B2"/>
    <w:rsid w:val="00421946"/>
    <w:rsid w:val="00460239"/>
    <w:rsid w:val="00466CC2"/>
    <w:rsid w:val="00473AE1"/>
    <w:rsid w:val="00487598"/>
    <w:rsid w:val="00491E78"/>
    <w:rsid w:val="00497C46"/>
    <w:rsid w:val="004C77F3"/>
    <w:rsid w:val="004C7EF6"/>
    <w:rsid w:val="004D1148"/>
    <w:rsid w:val="004D36CA"/>
    <w:rsid w:val="004D4BC4"/>
    <w:rsid w:val="004E23E5"/>
    <w:rsid w:val="004E2620"/>
    <w:rsid w:val="00500370"/>
    <w:rsid w:val="00501317"/>
    <w:rsid w:val="00505A76"/>
    <w:rsid w:val="0051333B"/>
    <w:rsid w:val="00520854"/>
    <w:rsid w:val="00520E2F"/>
    <w:rsid w:val="00550E98"/>
    <w:rsid w:val="005645ED"/>
    <w:rsid w:val="00573E7F"/>
    <w:rsid w:val="00575101"/>
    <w:rsid w:val="00575D4B"/>
    <w:rsid w:val="00581300"/>
    <w:rsid w:val="005A64E7"/>
    <w:rsid w:val="005A64E9"/>
    <w:rsid w:val="005B1A34"/>
    <w:rsid w:val="005B57C7"/>
    <w:rsid w:val="005C3E5C"/>
    <w:rsid w:val="0061222A"/>
    <w:rsid w:val="006149D8"/>
    <w:rsid w:val="00636BA0"/>
    <w:rsid w:val="00652B07"/>
    <w:rsid w:val="00665BC9"/>
    <w:rsid w:val="00673D5B"/>
    <w:rsid w:val="00674F8B"/>
    <w:rsid w:val="00676570"/>
    <w:rsid w:val="0068378A"/>
    <w:rsid w:val="006868E6"/>
    <w:rsid w:val="00696A76"/>
    <w:rsid w:val="006A116C"/>
    <w:rsid w:val="006A358F"/>
    <w:rsid w:val="006B6899"/>
    <w:rsid w:val="006B7078"/>
    <w:rsid w:val="006B713F"/>
    <w:rsid w:val="006D1CD2"/>
    <w:rsid w:val="006F6095"/>
    <w:rsid w:val="00701184"/>
    <w:rsid w:val="007015FD"/>
    <w:rsid w:val="007054B0"/>
    <w:rsid w:val="00727EAE"/>
    <w:rsid w:val="00736BC9"/>
    <w:rsid w:val="00751A1F"/>
    <w:rsid w:val="00757831"/>
    <w:rsid w:val="00760EFB"/>
    <w:rsid w:val="00762F12"/>
    <w:rsid w:val="00765728"/>
    <w:rsid w:val="00791085"/>
    <w:rsid w:val="0079381F"/>
    <w:rsid w:val="007C5F73"/>
    <w:rsid w:val="007E319C"/>
    <w:rsid w:val="007E755F"/>
    <w:rsid w:val="007F67DB"/>
    <w:rsid w:val="008214A7"/>
    <w:rsid w:val="00860E51"/>
    <w:rsid w:val="008633C9"/>
    <w:rsid w:val="00873516"/>
    <w:rsid w:val="00874773"/>
    <w:rsid w:val="0087678C"/>
    <w:rsid w:val="00891CD1"/>
    <w:rsid w:val="008A21FC"/>
    <w:rsid w:val="008B1E05"/>
    <w:rsid w:val="008B535F"/>
    <w:rsid w:val="008C194D"/>
    <w:rsid w:val="008D2C6D"/>
    <w:rsid w:val="0090289F"/>
    <w:rsid w:val="009127F0"/>
    <w:rsid w:val="0091351E"/>
    <w:rsid w:val="00916116"/>
    <w:rsid w:val="00930022"/>
    <w:rsid w:val="009424D0"/>
    <w:rsid w:val="00960C8B"/>
    <w:rsid w:val="009723D9"/>
    <w:rsid w:val="0098357D"/>
    <w:rsid w:val="00991909"/>
    <w:rsid w:val="009B1FE1"/>
    <w:rsid w:val="009B20CD"/>
    <w:rsid w:val="009B2DC5"/>
    <w:rsid w:val="009B7B34"/>
    <w:rsid w:val="009C699E"/>
    <w:rsid w:val="009D4D31"/>
    <w:rsid w:val="009E40FF"/>
    <w:rsid w:val="009F0BB2"/>
    <w:rsid w:val="00A05AAC"/>
    <w:rsid w:val="00A05C10"/>
    <w:rsid w:val="00A200E2"/>
    <w:rsid w:val="00A33977"/>
    <w:rsid w:val="00A47B1A"/>
    <w:rsid w:val="00A50048"/>
    <w:rsid w:val="00A71FFC"/>
    <w:rsid w:val="00A77E8C"/>
    <w:rsid w:val="00A96CBB"/>
    <w:rsid w:val="00AA0A2B"/>
    <w:rsid w:val="00AD1F13"/>
    <w:rsid w:val="00AF2B07"/>
    <w:rsid w:val="00AF72AA"/>
    <w:rsid w:val="00B07ACE"/>
    <w:rsid w:val="00B118B3"/>
    <w:rsid w:val="00B1193F"/>
    <w:rsid w:val="00B26BBA"/>
    <w:rsid w:val="00B27089"/>
    <w:rsid w:val="00B47631"/>
    <w:rsid w:val="00B501D0"/>
    <w:rsid w:val="00B70A74"/>
    <w:rsid w:val="00B834A9"/>
    <w:rsid w:val="00B85160"/>
    <w:rsid w:val="00B913BE"/>
    <w:rsid w:val="00B97484"/>
    <w:rsid w:val="00BA092F"/>
    <w:rsid w:val="00BA2EAE"/>
    <w:rsid w:val="00BC02A2"/>
    <w:rsid w:val="00BE37C9"/>
    <w:rsid w:val="00BF4429"/>
    <w:rsid w:val="00C30EA4"/>
    <w:rsid w:val="00C3504E"/>
    <w:rsid w:val="00C411A6"/>
    <w:rsid w:val="00C51A1A"/>
    <w:rsid w:val="00C55679"/>
    <w:rsid w:val="00C61DD8"/>
    <w:rsid w:val="00C63E36"/>
    <w:rsid w:val="00C65BFD"/>
    <w:rsid w:val="00C958C3"/>
    <w:rsid w:val="00CB3F30"/>
    <w:rsid w:val="00CB4885"/>
    <w:rsid w:val="00CC0974"/>
    <w:rsid w:val="00CD2A43"/>
    <w:rsid w:val="00CF2A9C"/>
    <w:rsid w:val="00D03CBA"/>
    <w:rsid w:val="00D04898"/>
    <w:rsid w:val="00D04A84"/>
    <w:rsid w:val="00D163F0"/>
    <w:rsid w:val="00D17ABC"/>
    <w:rsid w:val="00D44D8A"/>
    <w:rsid w:val="00D5033D"/>
    <w:rsid w:val="00D60970"/>
    <w:rsid w:val="00D7391F"/>
    <w:rsid w:val="00D924C1"/>
    <w:rsid w:val="00D950E3"/>
    <w:rsid w:val="00D95BDF"/>
    <w:rsid w:val="00DC3577"/>
    <w:rsid w:val="00DF0C80"/>
    <w:rsid w:val="00E07A09"/>
    <w:rsid w:val="00E11DCA"/>
    <w:rsid w:val="00E14113"/>
    <w:rsid w:val="00E2213D"/>
    <w:rsid w:val="00E25BA7"/>
    <w:rsid w:val="00E25DC1"/>
    <w:rsid w:val="00E440A6"/>
    <w:rsid w:val="00E46B5F"/>
    <w:rsid w:val="00E51E8C"/>
    <w:rsid w:val="00E6039B"/>
    <w:rsid w:val="00E633B6"/>
    <w:rsid w:val="00E64C93"/>
    <w:rsid w:val="00E71111"/>
    <w:rsid w:val="00E72BA5"/>
    <w:rsid w:val="00E95BED"/>
    <w:rsid w:val="00E96AA9"/>
    <w:rsid w:val="00EA5D93"/>
    <w:rsid w:val="00EB2D0F"/>
    <w:rsid w:val="00EE4467"/>
    <w:rsid w:val="00EF6891"/>
    <w:rsid w:val="00F06A20"/>
    <w:rsid w:val="00F250E0"/>
    <w:rsid w:val="00F41FEC"/>
    <w:rsid w:val="00F51C2E"/>
    <w:rsid w:val="00F939B2"/>
    <w:rsid w:val="00FA0CB8"/>
    <w:rsid w:val="00FA19AF"/>
    <w:rsid w:val="00FD0D8E"/>
    <w:rsid w:val="00FD613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896B9"/>
  <w15:docId w15:val="{FB7A8D7B-6407-40D5-85FA-69C3F903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1FC"/>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A71F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1D38FC"/>
    <w:rPr>
      <w:sz w:val="16"/>
      <w:szCs w:val="16"/>
    </w:rPr>
  </w:style>
  <w:style w:type="paragraph" w:styleId="CommentText">
    <w:name w:val="annotation text"/>
    <w:basedOn w:val="Normal"/>
    <w:link w:val="CommentTextChar"/>
    <w:uiPriority w:val="99"/>
    <w:semiHidden/>
    <w:unhideWhenUsed/>
    <w:rsid w:val="001D38FC"/>
    <w:pPr>
      <w:spacing w:line="240" w:lineRule="auto"/>
    </w:pPr>
    <w:rPr>
      <w:sz w:val="20"/>
      <w:szCs w:val="20"/>
    </w:rPr>
  </w:style>
  <w:style w:type="character" w:customStyle="1" w:styleId="CommentTextChar">
    <w:name w:val="Comment Text Char"/>
    <w:basedOn w:val="DefaultParagraphFont"/>
    <w:link w:val="CommentText"/>
    <w:uiPriority w:val="99"/>
    <w:semiHidden/>
    <w:rsid w:val="001D38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38FC"/>
    <w:rPr>
      <w:b/>
      <w:bCs/>
    </w:rPr>
  </w:style>
  <w:style w:type="character" w:customStyle="1" w:styleId="CommentSubjectChar">
    <w:name w:val="Comment Subject Char"/>
    <w:basedOn w:val="CommentTextChar"/>
    <w:link w:val="CommentSubject"/>
    <w:uiPriority w:val="99"/>
    <w:semiHidden/>
    <w:rsid w:val="001D38FC"/>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A71F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06521714">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586889039">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AEA6E614A4D43B2F79B62E214B041"/>
        <w:category>
          <w:name w:val="General"/>
          <w:gallery w:val="placeholder"/>
        </w:category>
        <w:types>
          <w:type w:val="bbPlcHdr"/>
        </w:types>
        <w:behaviors>
          <w:behavior w:val="content"/>
        </w:behaviors>
        <w:guid w:val="{A830CD04-3373-4CE6-8471-400FC8C424F8}"/>
      </w:docPartPr>
      <w:docPartBody>
        <w:p w:rsidR="007830EE" w:rsidRDefault="00AB76FE" w:rsidP="00AB76FE">
          <w:pPr>
            <w:pStyle w:val="74CAEA6E614A4D43B2F79B62E214B0411"/>
          </w:pPr>
          <w:r w:rsidRPr="00DB201B">
            <w:rPr>
              <w:rStyle w:val="PlaceholderText"/>
            </w:rPr>
            <w:t>Click or tap here to enter text.</w:t>
          </w:r>
        </w:p>
      </w:docPartBody>
    </w:docPart>
    <w:docPart>
      <w:docPartPr>
        <w:name w:val="EB8EE25DD6364148BF12851537F31448"/>
        <w:category>
          <w:name w:val="General"/>
          <w:gallery w:val="placeholder"/>
        </w:category>
        <w:types>
          <w:type w:val="bbPlcHdr"/>
        </w:types>
        <w:behaviors>
          <w:behavior w:val="content"/>
        </w:behaviors>
        <w:guid w:val="{9D4B001D-7D6D-494E-9832-C2BDDC254A88}"/>
      </w:docPartPr>
      <w:docPartBody>
        <w:p w:rsidR="007830EE" w:rsidRDefault="00AB76FE" w:rsidP="00AB76FE">
          <w:pPr>
            <w:pStyle w:val="EB8EE25DD6364148BF12851537F314481"/>
          </w:pPr>
          <w:r w:rsidRPr="00DB201B">
            <w:rPr>
              <w:rStyle w:val="PlaceholderText"/>
            </w:rPr>
            <w:t>Click or tap here to enter text.</w:t>
          </w:r>
        </w:p>
      </w:docPartBody>
    </w:docPart>
    <w:docPart>
      <w:docPartPr>
        <w:name w:val="A5B10F33FFA74FF8AF1CF72533F9C9E6"/>
        <w:category>
          <w:name w:val="General"/>
          <w:gallery w:val="placeholder"/>
        </w:category>
        <w:types>
          <w:type w:val="bbPlcHdr"/>
        </w:types>
        <w:behaviors>
          <w:behavior w:val="content"/>
        </w:behaviors>
        <w:guid w:val="{67A0C5D5-F1A0-4D39-98AE-3E96C9F374F7}"/>
      </w:docPartPr>
      <w:docPartBody>
        <w:p w:rsidR="007830EE" w:rsidRDefault="00AB76FE" w:rsidP="00AB76FE">
          <w:pPr>
            <w:pStyle w:val="A5B10F33FFA74FF8AF1CF72533F9C9E61"/>
          </w:pPr>
          <w:r w:rsidRPr="00DB201B">
            <w:rPr>
              <w:rStyle w:val="PlaceholderText"/>
            </w:rPr>
            <w:t>Click or tap here to enter text.</w:t>
          </w:r>
        </w:p>
      </w:docPartBody>
    </w:docPart>
    <w:docPart>
      <w:docPartPr>
        <w:name w:val="5850AB947F6D46FAAF0C3C0D512D45B0"/>
        <w:category>
          <w:name w:val="General"/>
          <w:gallery w:val="placeholder"/>
        </w:category>
        <w:types>
          <w:type w:val="bbPlcHdr"/>
        </w:types>
        <w:behaviors>
          <w:behavior w:val="content"/>
        </w:behaviors>
        <w:guid w:val="{BA0F8FBC-D81E-4531-B86E-F46BBDF53234}"/>
      </w:docPartPr>
      <w:docPartBody>
        <w:p w:rsidR="007830EE" w:rsidRDefault="00AB76FE" w:rsidP="00AB76FE">
          <w:pPr>
            <w:pStyle w:val="5850AB947F6D46FAAF0C3C0D512D45B01"/>
          </w:pPr>
          <w:r w:rsidRPr="00DB201B">
            <w:rPr>
              <w:rStyle w:val="PlaceholderText"/>
            </w:rPr>
            <w:t>Click or tap here to enter text.</w:t>
          </w:r>
        </w:p>
      </w:docPartBody>
    </w:docPart>
    <w:docPart>
      <w:docPartPr>
        <w:name w:val="90B52343B1084C2A8DDCAAE3CF5B4C0F"/>
        <w:category>
          <w:name w:val="General"/>
          <w:gallery w:val="placeholder"/>
        </w:category>
        <w:types>
          <w:type w:val="bbPlcHdr"/>
        </w:types>
        <w:behaviors>
          <w:behavior w:val="content"/>
        </w:behaviors>
        <w:guid w:val="{BA1648F0-48E7-4795-8699-BC9710CEFFBC}"/>
      </w:docPartPr>
      <w:docPartBody>
        <w:p w:rsidR="007830EE" w:rsidRDefault="00AB76FE" w:rsidP="00AB76FE">
          <w:pPr>
            <w:pStyle w:val="90B52343B1084C2A8DDCAAE3CF5B4C0F1"/>
          </w:pPr>
          <w:r w:rsidRPr="00DB201B">
            <w:rPr>
              <w:rStyle w:val="PlaceholderText"/>
            </w:rPr>
            <w:t>Click or tap here to enter text.</w:t>
          </w:r>
        </w:p>
      </w:docPartBody>
    </w:docPart>
    <w:docPart>
      <w:docPartPr>
        <w:name w:val="B065E21FEF46464F8388067D5C8F8583"/>
        <w:category>
          <w:name w:val="General"/>
          <w:gallery w:val="placeholder"/>
        </w:category>
        <w:types>
          <w:type w:val="bbPlcHdr"/>
        </w:types>
        <w:behaviors>
          <w:behavior w:val="content"/>
        </w:behaviors>
        <w:guid w:val="{18BE05C1-E606-441C-A0F2-EE8FCEEEC90F}"/>
      </w:docPartPr>
      <w:docPartBody>
        <w:p w:rsidR="007830EE" w:rsidRDefault="00AB76FE" w:rsidP="00AB76FE">
          <w:pPr>
            <w:pStyle w:val="B065E21FEF46464F8388067D5C8F85831"/>
          </w:pPr>
          <w:r w:rsidRPr="00DB201B">
            <w:rPr>
              <w:rStyle w:val="PlaceholderText"/>
            </w:rPr>
            <w:t>Click or tap here to enter text.</w:t>
          </w:r>
        </w:p>
      </w:docPartBody>
    </w:docPart>
    <w:docPart>
      <w:docPartPr>
        <w:name w:val="8CA945E49F5F44F7B8F40A1B279D09E7"/>
        <w:category>
          <w:name w:val="General"/>
          <w:gallery w:val="placeholder"/>
        </w:category>
        <w:types>
          <w:type w:val="bbPlcHdr"/>
        </w:types>
        <w:behaviors>
          <w:behavior w:val="content"/>
        </w:behaviors>
        <w:guid w:val="{62D0D24C-E7B8-4FF8-9B8B-89B52263C013}"/>
      </w:docPartPr>
      <w:docPartBody>
        <w:p w:rsidR="00AB76FE" w:rsidRDefault="00AB76FE" w:rsidP="00AB76FE">
          <w:pPr>
            <w:pStyle w:val="8CA945E49F5F44F7B8F40A1B279D09E71"/>
          </w:pPr>
          <w:r w:rsidRPr="00DB201B">
            <w:rPr>
              <w:rStyle w:val="PlaceholderText"/>
            </w:rPr>
            <w:t>Click or tap here to enter text.</w:t>
          </w:r>
        </w:p>
      </w:docPartBody>
    </w:docPart>
    <w:docPart>
      <w:docPartPr>
        <w:name w:val="1C10FC6108384DAE95D21E9FFD559BA6"/>
        <w:category>
          <w:name w:val="General"/>
          <w:gallery w:val="placeholder"/>
        </w:category>
        <w:types>
          <w:type w:val="bbPlcHdr"/>
        </w:types>
        <w:behaviors>
          <w:behavior w:val="content"/>
        </w:behaviors>
        <w:guid w:val="{81CF27C4-5557-4E5B-9068-1C6FFAFA88EB}"/>
      </w:docPartPr>
      <w:docPartBody>
        <w:p w:rsidR="00AB76FE" w:rsidRDefault="00AB76FE" w:rsidP="00AB76FE">
          <w:pPr>
            <w:pStyle w:val="1C10FC6108384DAE95D21E9FFD559BA61"/>
          </w:pPr>
          <w:r w:rsidRPr="00DB201B">
            <w:rPr>
              <w:rStyle w:val="PlaceholderText"/>
            </w:rPr>
            <w:t>Click or tap here to enter text.</w:t>
          </w:r>
        </w:p>
      </w:docPartBody>
    </w:docPart>
    <w:docPart>
      <w:docPartPr>
        <w:name w:val="5FA61F12419E4AFB9B742084DACF9CDC"/>
        <w:category>
          <w:name w:val="General"/>
          <w:gallery w:val="placeholder"/>
        </w:category>
        <w:types>
          <w:type w:val="bbPlcHdr"/>
        </w:types>
        <w:behaviors>
          <w:behavior w:val="content"/>
        </w:behaviors>
        <w:guid w:val="{4A322C3F-006C-44E7-89BE-93841CA8839B}"/>
      </w:docPartPr>
      <w:docPartBody>
        <w:p w:rsidR="00AB76FE" w:rsidRDefault="00AB76FE" w:rsidP="00AB76FE">
          <w:pPr>
            <w:pStyle w:val="5FA61F12419E4AFB9B742084DACF9CDC1"/>
          </w:pPr>
          <w:r w:rsidRPr="00DB20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EE"/>
    <w:rsid w:val="00185466"/>
    <w:rsid w:val="007830EE"/>
    <w:rsid w:val="00AB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6FE"/>
    <w:rPr>
      <w:color w:val="808080"/>
    </w:rPr>
  </w:style>
  <w:style w:type="paragraph" w:customStyle="1" w:styleId="74CAEA6E614A4D43B2F79B62E214B041">
    <w:name w:val="74CAEA6E614A4D43B2F79B62E214B041"/>
    <w:rsid w:val="00AB76FE"/>
    <w:pPr>
      <w:spacing w:after="200" w:line="276" w:lineRule="auto"/>
    </w:pPr>
    <w:rPr>
      <w:rFonts w:ascii="Calibri" w:eastAsia="Calibri" w:hAnsi="Calibri" w:cs="Times New Roman"/>
      <w:kern w:val="0"/>
      <w14:ligatures w14:val="none"/>
    </w:rPr>
  </w:style>
  <w:style w:type="paragraph" w:customStyle="1" w:styleId="EB8EE25DD6364148BF12851537F31448">
    <w:name w:val="EB8EE25DD6364148BF12851537F31448"/>
    <w:rsid w:val="00AB76FE"/>
    <w:pPr>
      <w:spacing w:after="200" w:line="276" w:lineRule="auto"/>
    </w:pPr>
    <w:rPr>
      <w:rFonts w:ascii="Calibri" w:eastAsia="Calibri" w:hAnsi="Calibri" w:cs="Times New Roman"/>
      <w:kern w:val="0"/>
      <w14:ligatures w14:val="none"/>
    </w:rPr>
  </w:style>
  <w:style w:type="paragraph" w:customStyle="1" w:styleId="A5B10F33FFA74FF8AF1CF72533F9C9E6">
    <w:name w:val="A5B10F33FFA74FF8AF1CF72533F9C9E6"/>
    <w:rsid w:val="00AB76FE"/>
    <w:pPr>
      <w:spacing w:after="200" w:line="276" w:lineRule="auto"/>
    </w:pPr>
    <w:rPr>
      <w:rFonts w:ascii="Calibri" w:eastAsia="Calibri" w:hAnsi="Calibri" w:cs="Times New Roman"/>
      <w:kern w:val="0"/>
      <w14:ligatures w14:val="none"/>
    </w:rPr>
  </w:style>
  <w:style w:type="paragraph" w:customStyle="1" w:styleId="5850AB947F6D46FAAF0C3C0D512D45B0">
    <w:name w:val="5850AB947F6D46FAAF0C3C0D512D45B0"/>
    <w:rsid w:val="00AB76FE"/>
    <w:pPr>
      <w:spacing w:after="200" w:line="276" w:lineRule="auto"/>
    </w:pPr>
    <w:rPr>
      <w:rFonts w:ascii="Calibri" w:eastAsia="Calibri" w:hAnsi="Calibri" w:cs="Times New Roman"/>
      <w:kern w:val="0"/>
      <w14:ligatures w14:val="none"/>
    </w:rPr>
  </w:style>
  <w:style w:type="paragraph" w:customStyle="1" w:styleId="90B52343B1084C2A8DDCAAE3CF5B4C0F">
    <w:name w:val="90B52343B1084C2A8DDCAAE3CF5B4C0F"/>
    <w:rsid w:val="00AB76FE"/>
    <w:pPr>
      <w:spacing w:after="200" w:line="276" w:lineRule="auto"/>
    </w:pPr>
    <w:rPr>
      <w:rFonts w:ascii="Calibri" w:eastAsia="Calibri" w:hAnsi="Calibri" w:cs="Times New Roman"/>
      <w:kern w:val="0"/>
      <w14:ligatures w14:val="none"/>
    </w:rPr>
  </w:style>
  <w:style w:type="paragraph" w:customStyle="1" w:styleId="B065E21FEF46464F8388067D5C8F8583">
    <w:name w:val="B065E21FEF46464F8388067D5C8F8583"/>
    <w:rsid w:val="00AB76FE"/>
    <w:pPr>
      <w:spacing w:after="200" w:line="276" w:lineRule="auto"/>
    </w:pPr>
    <w:rPr>
      <w:rFonts w:ascii="Calibri" w:eastAsia="Calibri" w:hAnsi="Calibri" w:cs="Times New Roman"/>
      <w:kern w:val="0"/>
      <w14:ligatures w14:val="none"/>
    </w:rPr>
  </w:style>
  <w:style w:type="paragraph" w:customStyle="1" w:styleId="8CA945E49F5F44F7B8F40A1B279D09E7">
    <w:name w:val="8CA945E49F5F44F7B8F40A1B279D09E7"/>
    <w:rsid w:val="00AB76FE"/>
    <w:pPr>
      <w:spacing w:after="200" w:line="276" w:lineRule="auto"/>
    </w:pPr>
    <w:rPr>
      <w:rFonts w:ascii="Calibri" w:eastAsia="Calibri" w:hAnsi="Calibri" w:cs="Times New Roman"/>
      <w:kern w:val="0"/>
      <w14:ligatures w14:val="none"/>
    </w:rPr>
  </w:style>
  <w:style w:type="paragraph" w:customStyle="1" w:styleId="1C10FC6108384DAE95D21E9FFD559BA6">
    <w:name w:val="1C10FC6108384DAE95D21E9FFD559BA6"/>
    <w:rsid w:val="00AB76FE"/>
    <w:pPr>
      <w:spacing w:after="200" w:line="276" w:lineRule="auto"/>
    </w:pPr>
    <w:rPr>
      <w:rFonts w:ascii="Calibri" w:eastAsia="Calibri" w:hAnsi="Calibri" w:cs="Times New Roman"/>
      <w:kern w:val="0"/>
      <w14:ligatures w14:val="none"/>
    </w:rPr>
  </w:style>
  <w:style w:type="paragraph" w:customStyle="1" w:styleId="5FA61F12419E4AFB9B742084DACF9CDC">
    <w:name w:val="5FA61F12419E4AFB9B742084DACF9CDC"/>
    <w:rsid w:val="00AB76FE"/>
    <w:pPr>
      <w:spacing w:after="200" w:line="276" w:lineRule="auto"/>
    </w:pPr>
    <w:rPr>
      <w:rFonts w:ascii="Calibri" w:eastAsia="Calibri" w:hAnsi="Calibri" w:cs="Times New Roman"/>
      <w:kern w:val="0"/>
      <w14:ligatures w14:val="none"/>
    </w:rPr>
  </w:style>
  <w:style w:type="paragraph" w:customStyle="1" w:styleId="74CAEA6E614A4D43B2F79B62E214B0411">
    <w:name w:val="74CAEA6E614A4D43B2F79B62E214B0411"/>
    <w:rsid w:val="00AB76FE"/>
    <w:pPr>
      <w:spacing w:after="200" w:line="276" w:lineRule="auto"/>
    </w:pPr>
    <w:rPr>
      <w:rFonts w:ascii="Calibri" w:eastAsia="Calibri" w:hAnsi="Calibri" w:cs="Times New Roman"/>
      <w:kern w:val="0"/>
      <w14:ligatures w14:val="none"/>
    </w:rPr>
  </w:style>
  <w:style w:type="paragraph" w:customStyle="1" w:styleId="EB8EE25DD6364148BF12851537F314481">
    <w:name w:val="EB8EE25DD6364148BF12851537F314481"/>
    <w:rsid w:val="00AB76FE"/>
    <w:pPr>
      <w:spacing w:after="200" w:line="276" w:lineRule="auto"/>
    </w:pPr>
    <w:rPr>
      <w:rFonts w:ascii="Calibri" w:eastAsia="Calibri" w:hAnsi="Calibri" w:cs="Times New Roman"/>
      <w:kern w:val="0"/>
      <w14:ligatures w14:val="none"/>
    </w:rPr>
  </w:style>
  <w:style w:type="paragraph" w:customStyle="1" w:styleId="A5B10F33FFA74FF8AF1CF72533F9C9E61">
    <w:name w:val="A5B10F33FFA74FF8AF1CF72533F9C9E61"/>
    <w:rsid w:val="00AB76FE"/>
    <w:pPr>
      <w:spacing w:after="200" w:line="276" w:lineRule="auto"/>
    </w:pPr>
    <w:rPr>
      <w:rFonts w:ascii="Calibri" w:eastAsia="Calibri" w:hAnsi="Calibri" w:cs="Times New Roman"/>
      <w:kern w:val="0"/>
      <w14:ligatures w14:val="none"/>
    </w:rPr>
  </w:style>
  <w:style w:type="paragraph" w:customStyle="1" w:styleId="5850AB947F6D46FAAF0C3C0D512D45B01">
    <w:name w:val="5850AB947F6D46FAAF0C3C0D512D45B01"/>
    <w:rsid w:val="00AB76FE"/>
    <w:pPr>
      <w:spacing w:after="200" w:line="276" w:lineRule="auto"/>
    </w:pPr>
    <w:rPr>
      <w:rFonts w:ascii="Calibri" w:eastAsia="Calibri" w:hAnsi="Calibri" w:cs="Times New Roman"/>
      <w:kern w:val="0"/>
      <w14:ligatures w14:val="none"/>
    </w:rPr>
  </w:style>
  <w:style w:type="paragraph" w:customStyle="1" w:styleId="90B52343B1084C2A8DDCAAE3CF5B4C0F1">
    <w:name w:val="90B52343B1084C2A8DDCAAE3CF5B4C0F1"/>
    <w:rsid w:val="00AB76FE"/>
    <w:pPr>
      <w:spacing w:after="200" w:line="276" w:lineRule="auto"/>
    </w:pPr>
    <w:rPr>
      <w:rFonts w:ascii="Calibri" w:eastAsia="Calibri" w:hAnsi="Calibri" w:cs="Times New Roman"/>
      <w:kern w:val="0"/>
      <w14:ligatures w14:val="none"/>
    </w:rPr>
  </w:style>
  <w:style w:type="paragraph" w:customStyle="1" w:styleId="B065E21FEF46464F8388067D5C8F85831">
    <w:name w:val="B065E21FEF46464F8388067D5C8F85831"/>
    <w:rsid w:val="00AB76FE"/>
    <w:pPr>
      <w:spacing w:after="200" w:line="276" w:lineRule="auto"/>
    </w:pPr>
    <w:rPr>
      <w:rFonts w:ascii="Calibri" w:eastAsia="Calibri" w:hAnsi="Calibri" w:cs="Times New Roman"/>
      <w:kern w:val="0"/>
      <w14:ligatures w14:val="none"/>
    </w:rPr>
  </w:style>
  <w:style w:type="paragraph" w:customStyle="1" w:styleId="8CA945E49F5F44F7B8F40A1B279D09E71">
    <w:name w:val="8CA945E49F5F44F7B8F40A1B279D09E71"/>
    <w:rsid w:val="00AB76FE"/>
    <w:pPr>
      <w:spacing w:after="200" w:line="276" w:lineRule="auto"/>
    </w:pPr>
    <w:rPr>
      <w:rFonts w:ascii="Calibri" w:eastAsia="Calibri" w:hAnsi="Calibri" w:cs="Times New Roman"/>
      <w:kern w:val="0"/>
      <w14:ligatures w14:val="none"/>
    </w:rPr>
  </w:style>
  <w:style w:type="paragraph" w:customStyle="1" w:styleId="1C10FC6108384DAE95D21E9FFD559BA61">
    <w:name w:val="1C10FC6108384DAE95D21E9FFD559BA61"/>
    <w:rsid w:val="00AB76FE"/>
    <w:pPr>
      <w:spacing w:after="200" w:line="276" w:lineRule="auto"/>
    </w:pPr>
    <w:rPr>
      <w:rFonts w:ascii="Calibri" w:eastAsia="Calibri" w:hAnsi="Calibri" w:cs="Times New Roman"/>
      <w:kern w:val="0"/>
      <w14:ligatures w14:val="none"/>
    </w:rPr>
  </w:style>
  <w:style w:type="paragraph" w:customStyle="1" w:styleId="5FA61F12419E4AFB9B742084DACF9CDC1">
    <w:name w:val="5FA61F12419E4AFB9B742084DACF9CDC1"/>
    <w:rsid w:val="00AB76FE"/>
    <w:pPr>
      <w:spacing w:after="200" w:line="276" w:lineRule="auto"/>
    </w:pPr>
    <w:rPr>
      <w:rFonts w:ascii="Calibri" w:eastAsia="Calibri" w:hAnsi="Calibri" w:cs="Times New Roman"/>
      <w:kern w:val="0"/>
      <w14:ligatures w14:val="none"/>
    </w:rPr>
  </w:style>
  <w:style w:type="paragraph" w:customStyle="1" w:styleId="74CAEA6E614A4D43B2F79B62E214B0413">
    <w:name w:val="74CAEA6E614A4D43B2F79B62E214B0413"/>
    <w:rsid w:val="007830EE"/>
    <w:pPr>
      <w:spacing w:after="200" w:line="276" w:lineRule="auto"/>
    </w:pPr>
    <w:rPr>
      <w:rFonts w:ascii="Calibri" w:eastAsia="Calibri" w:hAnsi="Calibri" w:cs="Times New Roman"/>
      <w:kern w:val="0"/>
      <w14:ligatures w14:val="none"/>
    </w:rPr>
  </w:style>
  <w:style w:type="paragraph" w:customStyle="1" w:styleId="EB8EE25DD6364148BF12851537F314483">
    <w:name w:val="EB8EE25DD6364148BF12851537F314483"/>
    <w:rsid w:val="007830EE"/>
    <w:pPr>
      <w:spacing w:after="200" w:line="276" w:lineRule="auto"/>
    </w:pPr>
    <w:rPr>
      <w:rFonts w:ascii="Calibri" w:eastAsia="Calibri" w:hAnsi="Calibri" w:cs="Times New Roman"/>
      <w:kern w:val="0"/>
      <w14:ligatures w14:val="none"/>
    </w:rPr>
  </w:style>
  <w:style w:type="paragraph" w:customStyle="1" w:styleId="A5B10F33FFA74FF8AF1CF72533F9C9E63">
    <w:name w:val="A5B10F33FFA74FF8AF1CF72533F9C9E63"/>
    <w:rsid w:val="007830EE"/>
    <w:pPr>
      <w:spacing w:after="200" w:line="276" w:lineRule="auto"/>
    </w:pPr>
    <w:rPr>
      <w:rFonts w:ascii="Calibri" w:eastAsia="Calibri" w:hAnsi="Calibri" w:cs="Times New Roman"/>
      <w:kern w:val="0"/>
      <w14:ligatures w14:val="none"/>
    </w:rPr>
  </w:style>
  <w:style w:type="paragraph" w:customStyle="1" w:styleId="5850AB947F6D46FAAF0C3C0D512D45B03">
    <w:name w:val="5850AB947F6D46FAAF0C3C0D512D45B03"/>
    <w:rsid w:val="007830EE"/>
    <w:pPr>
      <w:spacing w:after="200" w:line="276" w:lineRule="auto"/>
    </w:pPr>
    <w:rPr>
      <w:rFonts w:ascii="Calibri" w:eastAsia="Calibri" w:hAnsi="Calibri" w:cs="Times New Roman"/>
      <w:kern w:val="0"/>
      <w14:ligatures w14:val="none"/>
    </w:rPr>
  </w:style>
  <w:style w:type="paragraph" w:customStyle="1" w:styleId="90B52343B1084C2A8DDCAAE3CF5B4C0F3">
    <w:name w:val="90B52343B1084C2A8DDCAAE3CF5B4C0F3"/>
    <w:rsid w:val="007830EE"/>
    <w:pPr>
      <w:spacing w:after="200" w:line="276" w:lineRule="auto"/>
    </w:pPr>
    <w:rPr>
      <w:rFonts w:ascii="Calibri" w:eastAsia="Calibri" w:hAnsi="Calibri" w:cs="Times New Roman"/>
      <w:kern w:val="0"/>
      <w14:ligatures w14:val="none"/>
    </w:rPr>
  </w:style>
  <w:style w:type="paragraph" w:customStyle="1" w:styleId="B065E21FEF46464F8388067D5C8F85833">
    <w:name w:val="B065E21FEF46464F8388067D5C8F85833"/>
    <w:rsid w:val="007830EE"/>
    <w:pPr>
      <w:spacing w:after="200" w:line="276" w:lineRule="auto"/>
    </w:pPr>
    <w:rPr>
      <w:rFonts w:ascii="Calibri" w:eastAsia="Calibri" w:hAnsi="Calibri"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DEA8-78F0-4BC8-9680-D6DD35D3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Gore, Rebecca</cp:lastModifiedBy>
  <cp:revision>14</cp:revision>
  <cp:lastPrinted>2018-11-14T15:28:00Z</cp:lastPrinted>
  <dcterms:created xsi:type="dcterms:W3CDTF">2023-10-10T14:08:00Z</dcterms:created>
  <dcterms:modified xsi:type="dcterms:W3CDTF">2023-10-13T20:17:00Z</dcterms:modified>
</cp:coreProperties>
</file>