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0"/>
        <w:gridCol w:w="450"/>
        <w:gridCol w:w="4140"/>
        <w:gridCol w:w="2916"/>
      </w:tblGrid>
      <w:tr w:rsidR="003C3C6F" w:rsidRPr="003C3C6F" w:rsidTr="009B128B">
        <w:tc>
          <w:tcPr>
            <w:tcW w:w="1188" w:type="dxa"/>
            <w:tcBorders>
              <w:top w:val="nil"/>
              <w:left w:val="nil"/>
              <w:bottom w:val="nil"/>
              <w:right w:val="nil"/>
            </w:tcBorders>
            <w:shd w:val="clear" w:color="auto" w:fill="auto"/>
            <w:vAlign w:val="bottom"/>
          </w:tcPr>
          <w:p w:rsidR="003C3C6F" w:rsidRPr="003C3C6F" w:rsidRDefault="00A163A6" w:rsidP="003C3C6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Study ID</w:t>
            </w:r>
          </w:p>
        </w:tc>
        <w:tc>
          <w:tcPr>
            <w:tcW w:w="1890" w:type="dxa"/>
            <w:tcBorders>
              <w:top w:val="nil"/>
              <w:left w:val="nil"/>
              <w:bottom w:val="single" w:sz="4" w:space="0" w:color="auto"/>
              <w:right w:val="nil"/>
            </w:tcBorders>
            <w:shd w:val="clear" w:color="auto" w:fill="auto"/>
            <w:vAlign w:val="bottom"/>
          </w:tcPr>
          <w:p w:rsidR="003C3C6F" w:rsidRPr="003C3C6F" w:rsidRDefault="003C3C6F" w:rsidP="003C3C6F">
            <w:pPr>
              <w:spacing w:after="0" w:line="240" w:lineRule="auto"/>
              <w:rPr>
                <w:rFonts w:ascii="Arial" w:eastAsia="Times New Roman" w:hAnsi="Arial" w:cs="Arial"/>
                <w:color w:val="000000"/>
                <w:sz w:val="20"/>
                <w:szCs w:val="20"/>
              </w:rPr>
            </w:pPr>
            <w:r w:rsidRPr="003C3C6F">
              <w:rPr>
                <w:rFonts w:ascii="Arial" w:eastAsia="Times New Roman" w:hAnsi="Arial" w:cs="Arial"/>
                <w:color w:val="000000"/>
                <w:sz w:val="20"/>
                <w:szCs w:val="20"/>
              </w:rPr>
              <w:fldChar w:fldCharType="begin">
                <w:ffData>
                  <w:name w:val="Text19"/>
                  <w:enabled/>
                  <w:calcOnExit w:val="0"/>
                  <w:textInput/>
                </w:ffData>
              </w:fldChar>
            </w:r>
            <w:r w:rsidRPr="003C3C6F">
              <w:rPr>
                <w:rFonts w:ascii="Arial" w:eastAsia="Times New Roman" w:hAnsi="Arial" w:cs="Arial"/>
                <w:color w:val="000000"/>
                <w:sz w:val="20"/>
                <w:szCs w:val="20"/>
              </w:rPr>
              <w:instrText xml:space="preserve"> FORMTEXT </w:instrText>
            </w:r>
            <w:r w:rsidRPr="003C3C6F">
              <w:rPr>
                <w:rFonts w:ascii="Arial" w:eastAsia="Times New Roman" w:hAnsi="Arial" w:cs="Arial"/>
                <w:color w:val="000000"/>
                <w:sz w:val="20"/>
                <w:szCs w:val="20"/>
              </w:rPr>
            </w:r>
            <w:r w:rsidRPr="003C3C6F">
              <w:rPr>
                <w:rFonts w:ascii="Arial" w:eastAsia="Times New Roman" w:hAnsi="Arial" w:cs="Arial"/>
                <w:color w:val="000000"/>
                <w:sz w:val="20"/>
                <w:szCs w:val="20"/>
              </w:rPr>
              <w:fldChar w:fldCharType="separate"/>
            </w:r>
            <w:bookmarkStart w:id="0" w:name="_GoBack"/>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t> </w:t>
            </w:r>
            <w:bookmarkEnd w:id="0"/>
            <w:r w:rsidRPr="003C3C6F">
              <w:rPr>
                <w:rFonts w:ascii="Arial" w:eastAsia="Times New Roman" w:hAnsi="Arial" w:cs="Arial"/>
                <w:color w:val="000000"/>
                <w:sz w:val="20"/>
                <w:szCs w:val="20"/>
              </w:rPr>
              <w:fldChar w:fldCharType="end"/>
            </w:r>
          </w:p>
        </w:tc>
        <w:tc>
          <w:tcPr>
            <w:tcW w:w="450" w:type="dxa"/>
            <w:tcBorders>
              <w:top w:val="nil"/>
              <w:left w:val="nil"/>
              <w:bottom w:val="nil"/>
              <w:right w:val="nil"/>
            </w:tcBorders>
            <w:shd w:val="clear" w:color="auto" w:fill="auto"/>
            <w:vAlign w:val="bottom"/>
          </w:tcPr>
          <w:p w:rsidR="003C3C6F" w:rsidRPr="003C3C6F" w:rsidRDefault="003C3C6F" w:rsidP="003C3C6F">
            <w:pPr>
              <w:spacing w:after="0" w:line="240" w:lineRule="auto"/>
              <w:rPr>
                <w:rFonts w:ascii="Arial" w:eastAsia="Times New Roman" w:hAnsi="Arial" w:cs="Arial"/>
                <w:color w:val="000000"/>
                <w:sz w:val="20"/>
                <w:szCs w:val="20"/>
              </w:rPr>
            </w:pPr>
            <w:r w:rsidRPr="003C3C6F">
              <w:rPr>
                <w:rFonts w:ascii="Arial" w:eastAsia="Times New Roman" w:hAnsi="Arial" w:cs="Arial"/>
                <w:color w:val="000000"/>
                <w:sz w:val="20"/>
                <w:szCs w:val="20"/>
              </w:rPr>
              <w:t>PI</w:t>
            </w:r>
          </w:p>
        </w:tc>
        <w:tc>
          <w:tcPr>
            <w:tcW w:w="4140" w:type="dxa"/>
            <w:tcBorders>
              <w:top w:val="nil"/>
              <w:left w:val="nil"/>
              <w:bottom w:val="single" w:sz="4" w:space="0" w:color="auto"/>
              <w:right w:val="nil"/>
            </w:tcBorders>
            <w:shd w:val="clear" w:color="auto" w:fill="auto"/>
            <w:vAlign w:val="bottom"/>
          </w:tcPr>
          <w:p w:rsidR="003C3C6F" w:rsidRPr="003C3C6F" w:rsidRDefault="003C3C6F" w:rsidP="003C3C6F">
            <w:pPr>
              <w:spacing w:after="0" w:line="240" w:lineRule="auto"/>
              <w:rPr>
                <w:rFonts w:ascii="Arial" w:eastAsia="Times New Roman" w:hAnsi="Arial" w:cs="Arial"/>
                <w:color w:val="000000"/>
                <w:sz w:val="20"/>
                <w:szCs w:val="20"/>
              </w:rPr>
            </w:pPr>
            <w:r w:rsidRPr="003C3C6F">
              <w:rPr>
                <w:rFonts w:ascii="Arial" w:eastAsia="Times New Roman" w:hAnsi="Arial" w:cs="Arial"/>
                <w:color w:val="000000"/>
                <w:sz w:val="20"/>
                <w:szCs w:val="20"/>
              </w:rPr>
              <w:fldChar w:fldCharType="begin">
                <w:ffData>
                  <w:name w:val="Text20"/>
                  <w:enabled/>
                  <w:calcOnExit w:val="0"/>
                  <w:textInput/>
                </w:ffData>
              </w:fldChar>
            </w:r>
            <w:r w:rsidRPr="003C3C6F">
              <w:rPr>
                <w:rFonts w:ascii="Arial" w:eastAsia="Times New Roman" w:hAnsi="Arial" w:cs="Arial"/>
                <w:color w:val="000000"/>
                <w:sz w:val="20"/>
                <w:szCs w:val="20"/>
              </w:rPr>
              <w:instrText xml:space="preserve"> FORMTEXT </w:instrText>
            </w:r>
            <w:r w:rsidRPr="003C3C6F">
              <w:rPr>
                <w:rFonts w:ascii="Arial" w:eastAsia="Times New Roman" w:hAnsi="Arial" w:cs="Arial"/>
                <w:color w:val="000000"/>
                <w:sz w:val="20"/>
                <w:szCs w:val="20"/>
              </w:rPr>
            </w:r>
            <w:r w:rsidRPr="003C3C6F">
              <w:rPr>
                <w:rFonts w:ascii="Arial" w:eastAsia="Times New Roman" w:hAnsi="Arial" w:cs="Arial"/>
                <w:color w:val="000000"/>
                <w:sz w:val="20"/>
                <w:szCs w:val="20"/>
              </w:rPr>
              <w:fldChar w:fldCharType="separate"/>
            </w:r>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t> </w:t>
            </w:r>
            <w:r w:rsidRPr="003C3C6F">
              <w:rPr>
                <w:rFonts w:ascii="Arial" w:eastAsia="Times New Roman" w:hAnsi="Arial" w:cs="Arial"/>
                <w:color w:val="000000"/>
                <w:sz w:val="20"/>
                <w:szCs w:val="20"/>
              </w:rPr>
              <w:fldChar w:fldCharType="end"/>
            </w:r>
          </w:p>
        </w:tc>
        <w:tc>
          <w:tcPr>
            <w:tcW w:w="2916" w:type="dxa"/>
            <w:tcBorders>
              <w:top w:val="nil"/>
              <w:left w:val="nil"/>
              <w:bottom w:val="nil"/>
              <w:right w:val="nil"/>
            </w:tcBorders>
            <w:shd w:val="clear" w:color="auto" w:fill="auto"/>
            <w:vAlign w:val="bottom"/>
          </w:tcPr>
          <w:p w:rsidR="003C3C6F" w:rsidRPr="003C3C6F" w:rsidRDefault="003C3C6F" w:rsidP="003C3C6F">
            <w:pPr>
              <w:spacing w:after="0" w:line="240" w:lineRule="auto"/>
              <w:rPr>
                <w:rFonts w:ascii="Arial" w:eastAsia="Times New Roman" w:hAnsi="Arial" w:cs="Arial"/>
                <w:color w:val="000000"/>
                <w:sz w:val="20"/>
                <w:szCs w:val="20"/>
              </w:rPr>
            </w:pPr>
          </w:p>
        </w:tc>
      </w:tr>
    </w:tbl>
    <w:p w:rsidR="003C3C6F" w:rsidRDefault="003C3C6F" w:rsidP="003C3C6F">
      <w:pPr>
        <w:rPr>
          <w:rFonts w:ascii="Arial" w:hAnsi="Arial" w:cs="Arial"/>
          <w:sz w:val="20"/>
          <w:szCs w:val="20"/>
        </w:rPr>
      </w:pPr>
    </w:p>
    <w:p w:rsidR="00163995" w:rsidRDefault="00163995" w:rsidP="003C3C6F">
      <w:pPr>
        <w:rPr>
          <w:rFonts w:ascii="Arial" w:hAnsi="Arial" w:cs="Arial"/>
          <w:sz w:val="20"/>
          <w:szCs w:val="20"/>
        </w:rPr>
      </w:pPr>
      <w:r>
        <w:rPr>
          <w:rFonts w:ascii="Arial" w:hAnsi="Arial" w:cs="Arial"/>
          <w:sz w:val="20"/>
          <w:szCs w:val="20"/>
        </w:rPr>
        <w:t xml:space="preserve">Type of Research: </w:t>
      </w:r>
      <w:r>
        <w:rPr>
          <w:rFonts w:ascii="Arial" w:hAnsi="Arial" w:cs="Arial"/>
          <w:sz w:val="20"/>
          <w:szCs w:val="20"/>
        </w:rPr>
        <w:fldChar w:fldCharType="begin">
          <w:ffData>
            <w:name w:val="Check33"/>
            <w:enabled/>
            <w:calcOnExit w:val="0"/>
            <w:checkBox>
              <w:sizeAuto/>
              <w:default w:val="0"/>
            </w:checkBox>
          </w:ffData>
        </w:fldChar>
      </w:r>
      <w:bookmarkStart w:id="1" w:name="Check3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 xml:space="preserve"> Medical         </w:t>
      </w:r>
      <w:r>
        <w:rPr>
          <w:rFonts w:ascii="Arial" w:hAnsi="Arial" w:cs="Arial"/>
          <w:sz w:val="20"/>
          <w:szCs w:val="20"/>
        </w:rPr>
        <w:fldChar w:fldCharType="begin">
          <w:ffData>
            <w:name w:val="Check34"/>
            <w:enabled/>
            <w:calcOnExit w:val="0"/>
            <w:checkBox>
              <w:sizeAuto/>
              <w:default w:val="0"/>
            </w:checkBox>
          </w:ffData>
        </w:fldChar>
      </w:r>
      <w:bookmarkStart w:id="2" w:name="Check3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Non-Medical</w:t>
      </w:r>
    </w:p>
    <w:p w:rsidR="003C3C6F" w:rsidRPr="003C3C6F" w:rsidRDefault="003C3C6F" w:rsidP="003C3C6F">
      <w:pPr>
        <w:rPr>
          <w:rFonts w:ascii="Arial" w:hAnsi="Arial" w:cs="Arial"/>
          <w:sz w:val="20"/>
          <w:szCs w:val="20"/>
        </w:rPr>
      </w:pPr>
      <w:r w:rsidRPr="003C3C6F">
        <w:rPr>
          <w:rFonts w:ascii="Arial" w:hAnsi="Arial" w:cs="Arial"/>
          <w:sz w:val="20"/>
          <w:szCs w:val="20"/>
        </w:rPr>
        <w:t>The IRB will require the following for its decision-making:</w:t>
      </w:r>
    </w:p>
    <w:p w:rsidR="003C3C6F" w:rsidRDefault="003C3C6F" w:rsidP="00455560">
      <w:pPr>
        <w:ind w:left="360" w:hanging="360"/>
        <w:rPr>
          <w:rFonts w:ascii="Arial" w:hAnsi="Arial" w:cs="Arial"/>
          <w:sz w:val="20"/>
          <w:szCs w:val="20"/>
        </w:rPr>
      </w:pPr>
      <w:r w:rsidRPr="003C3C6F">
        <w:rPr>
          <w:rFonts w:ascii="Arial" w:hAnsi="Arial" w:cs="Arial"/>
          <w:sz w:val="20"/>
          <w:szCs w:val="20"/>
        </w:rPr>
        <w:fldChar w:fldCharType="begin">
          <w:ffData>
            <w:name w:val="Check1"/>
            <w:enabled/>
            <w:calcOnExit w:val="0"/>
            <w:checkBox>
              <w:sizeAuto/>
              <w:default w:val="0"/>
            </w:checkBox>
          </w:ffData>
        </w:fldChar>
      </w:r>
      <w:bookmarkStart w:id="3" w:name="Check1"/>
      <w:r w:rsidRPr="003C3C6F">
        <w:rPr>
          <w:rFonts w:ascii="Arial" w:hAnsi="Arial" w:cs="Arial"/>
          <w:sz w:val="20"/>
          <w:szCs w:val="20"/>
        </w:rPr>
        <w:instrText xml:space="preserve"> FORMCHECKBOX </w:instrText>
      </w:r>
      <w:r w:rsidRPr="003C3C6F">
        <w:rPr>
          <w:rFonts w:ascii="Arial" w:hAnsi="Arial" w:cs="Arial"/>
          <w:sz w:val="20"/>
          <w:szCs w:val="20"/>
        </w:rPr>
      </w:r>
      <w:r w:rsidRPr="003C3C6F">
        <w:rPr>
          <w:rFonts w:ascii="Arial" w:hAnsi="Arial" w:cs="Arial"/>
          <w:sz w:val="20"/>
          <w:szCs w:val="20"/>
        </w:rPr>
        <w:fldChar w:fldCharType="end"/>
      </w:r>
      <w:bookmarkEnd w:id="3"/>
      <w:r w:rsidR="00455560">
        <w:rPr>
          <w:rFonts w:ascii="Arial" w:hAnsi="Arial" w:cs="Arial"/>
          <w:sz w:val="20"/>
          <w:szCs w:val="20"/>
        </w:rPr>
        <w:t xml:space="preserve"> </w:t>
      </w:r>
      <w:r w:rsidRPr="003C3C6F">
        <w:rPr>
          <w:rFonts w:ascii="Arial" w:hAnsi="Arial" w:cs="Arial"/>
          <w:sz w:val="20"/>
          <w:szCs w:val="20"/>
        </w:rPr>
        <w:t xml:space="preserve"> A complete and standardized evaluation of the capacity of the subject to understand the consent process and sign an informed consent.  The evaluation method should be one that has been referenced for use in the particular field of medicine.  The explicit method for the evaluation should be provided to the IRB, and results should be documented in the medical and research record.</w:t>
      </w:r>
      <w:r w:rsidR="00254A11">
        <w:rPr>
          <w:rFonts w:ascii="Arial" w:hAnsi="Arial" w:cs="Arial"/>
          <w:sz w:val="20"/>
          <w:szCs w:val="20"/>
        </w:rPr>
        <w:t xml:space="preserve"> </w:t>
      </w:r>
    </w:p>
    <w:p w:rsidR="00455560" w:rsidRDefault="00455560" w:rsidP="00455560">
      <w:pPr>
        <w:ind w:left="360"/>
        <w:rPr>
          <w:rFonts w:ascii="Arial" w:hAnsi="Arial" w:cs="Arial"/>
          <w:sz w:val="20"/>
          <w:szCs w:val="20"/>
        </w:rPr>
      </w:pPr>
      <w:r>
        <w:rPr>
          <w:rFonts w:ascii="Arial" w:hAnsi="Arial" w:cs="Arial"/>
          <w:sz w:val="20"/>
          <w:szCs w:val="20"/>
        </w:rPr>
        <w:t>Why does the study meet this criterion?</w:t>
      </w:r>
      <w:r w:rsidR="00254A11">
        <w:rPr>
          <w:rFonts w:ascii="Arial" w:hAnsi="Arial" w:cs="Arial"/>
          <w:sz w:val="20"/>
          <w:szCs w:val="20"/>
        </w:rPr>
        <w:t xml:space="preserve"> </w:t>
      </w:r>
      <w:r w:rsidR="00254A11">
        <w:rPr>
          <w:rFonts w:ascii="Arial" w:hAnsi="Arial" w:cs="Arial"/>
          <w:sz w:val="20"/>
          <w:szCs w:val="20"/>
        </w:rPr>
        <w:fldChar w:fldCharType="begin">
          <w:ffData>
            <w:name w:val="Text51"/>
            <w:enabled/>
            <w:calcOnExit w:val="0"/>
            <w:textInput/>
          </w:ffData>
        </w:fldChar>
      </w:r>
      <w:bookmarkStart w:id="4" w:name="Text51"/>
      <w:r w:rsidR="00254A11">
        <w:rPr>
          <w:rFonts w:ascii="Arial" w:hAnsi="Arial" w:cs="Arial"/>
          <w:sz w:val="20"/>
          <w:szCs w:val="20"/>
        </w:rPr>
        <w:instrText xml:space="preserve"> FORMTEXT </w:instrText>
      </w:r>
      <w:r w:rsidR="00254A11">
        <w:rPr>
          <w:rFonts w:ascii="Arial" w:hAnsi="Arial" w:cs="Arial"/>
          <w:sz w:val="20"/>
          <w:szCs w:val="20"/>
        </w:rPr>
      </w:r>
      <w:r w:rsidR="00254A11">
        <w:rPr>
          <w:rFonts w:ascii="Arial" w:hAnsi="Arial" w:cs="Arial"/>
          <w:sz w:val="20"/>
          <w:szCs w:val="20"/>
        </w:rPr>
        <w:fldChar w:fldCharType="separate"/>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sz w:val="20"/>
          <w:szCs w:val="20"/>
        </w:rPr>
        <w:fldChar w:fldCharType="end"/>
      </w:r>
      <w:bookmarkEnd w:id="4"/>
    </w:p>
    <w:p w:rsidR="00254A11" w:rsidRPr="003C3C6F" w:rsidRDefault="00254A11" w:rsidP="00455560">
      <w:pPr>
        <w:ind w:left="360"/>
        <w:rPr>
          <w:rFonts w:ascii="Arial" w:hAnsi="Arial" w:cs="Arial"/>
          <w:sz w:val="20"/>
          <w:szCs w:val="20"/>
        </w:rPr>
      </w:pPr>
    </w:p>
    <w:p w:rsidR="003C3C6F" w:rsidRDefault="003C3C6F" w:rsidP="00455560">
      <w:pPr>
        <w:ind w:left="450" w:hanging="450"/>
        <w:rPr>
          <w:rFonts w:ascii="Arial" w:hAnsi="Arial" w:cs="Arial"/>
          <w:sz w:val="20"/>
          <w:szCs w:val="20"/>
        </w:rPr>
      </w:pPr>
      <w:r w:rsidRPr="003C3C6F">
        <w:rPr>
          <w:rFonts w:ascii="Arial" w:hAnsi="Arial" w:cs="Arial"/>
          <w:sz w:val="20"/>
          <w:szCs w:val="20"/>
        </w:rPr>
        <w:t xml:space="preserve"> </w:t>
      </w:r>
      <w:r w:rsidRPr="003C3C6F">
        <w:rPr>
          <w:rFonts w:ascii="Arial" w:hAnsi="Arial" w:cs="Arial"/>
          <w:sz w:val="20"/>
          <w:szCs w:val="20"/>
        </w:rPr>
        <w:fldChar w:fldCharType="begin">
          <w:ffData>
            <w:name w:val="Check2"/>
            <w:enabled/>
            <w:calcOnExit w:val="0"/>
            <w:checkBox>
              <w:sizeAuto/>
              <w:default w:val="0"/>
            </w:checkBox>
          </w:ffData>
        </w:fldChar>
      </w:r>
      <w:bookmarkStart w:id="5" w:name="Check2"/>
      <w:r w:rsidRPr="003C3C6F">
        <w:rPr>
          <w:rFonts w:ascii="Arial" w:hAnsi="Arial" w:cs="Arial"/>
          <w:sz w:val="20"/>
          <w:szCs w:val="20"/>
        </w:rPr>
        <w:instrText xml:space="preserve"> FORMCHECKBOX </w:instrText>
      </w:r>
      <w:r w:rsidRPr="003C3C6F">
        <w:rPr>
          <w:rFonts w:ascii="Arial" w:hAnsi="Arial" w:cs="Arial"/>
          <w:sz w:val="20"/>
          <w:szCs w:val="20"/>
        </w:rPr>
      </w:r>
      <w:r w:rsidRPr="003C3C6F">
        <w:rPr>
          <w:rFonts w:ascii="Arial" w:hAnsi="Arial" w:cs="Arial"/>
          <w:sz w:val="20"/>
          <w:szCs w:val="20"/>
        </w:rPr>
        <w:fldChar w:fldCharType="end"/>
      </w:r>
      <w:bookmarkEnd w:id="5"/>
      <w:r w:rsidRPr="003C3C6F">
        <w:rPr>
          <w:rFonts w:ascii="Arial" w:hAnsi="Arial" w:cs="Arial"/>
          <w:sz w:val="20"/>
          <w:szCs w:val="20"/>
        </w:rPr>
        <w:t xml:space="preserve"> </w:t>
      </w:r>
      <w:r w:rsidR="00455560">
        <w:rPr>
          <w:rFonts w:ascii="Arial" w:hAnsi="Arial" w:cs="Arial"/>
          <w:sz w:val="20"/>
          <w:szCs w:val="20"/>
        </w:rPr>
        <w:t xml:space="preserve"> </w:t>
      </w:r>
      <w:r w:rsidRPr="003C3C6F">
        <w:rPr>
          <w:rFonts w:ascii="Arial" w:hAnsi="Arial" w:cs="Arial"/>
          <w:sz w:val="20"/>
          <w:szCs w:val="20"/>
        </w:rPr>
        <w:t>When appropriate, the IRB would allow a legally authorized represent</w:t>
      </w:r>
      <w:r w:rsidR="00254A11">
        <w:rPr>
          <w:rFonts w:ascii="Arial" w:hAnsi="Arial" w:cs="Arial"/>
          <w:sz w:val="20"/>
          <w:szCs w:val="20"/>
        </w:rPr>
        <w:t xml:space="preserve">ative or family member to sign </w:t>
      </w:r>
      <w:r w:rsidRPr="003C3C6F">
        <w:rPr>
          <w:rFonts w:ascii="Arial" w:hAnsi="Arial" w:cs="Arial"/>
          <w:sz w:val="20"/>
          <w:szCs w:val="20"/>
        </w:rPr>
        <w:t>proxy informed consent, if that person is authorized to make decisions about medical care for the subject.  The investigator should document in the medical and research record who is legally authorized to make medical decisions.</w:t>
      </w:r>
    </w:p>
    <w:p w:rsidR="00455560" w:rsidRDefault="00455560" w:rsidP="00455560">
      <w:pPr>
        <w:ind w:left="360"/>
        <w:rPr>
          <w:rFonts w:ascii="Arial" w:hAnsi="Arial" w:cs="Arial"/>
          <w:sz w:val="20"/>
          <w:szCs w:val="20"/>
        </w:rPr>
      </w:pPr>
      <w:r>
        <w:rPr>
          <w:rFonts w:ascii="Arial" w:hAnsi="Arial" w:cs="Arial"/>
          <w:sz w:val="20"/>
          <w:szCs w:val="20"/>
        </w:rPr>
        <w:t>Why does the study meet this criterion?</w:t>
      </w:r>
      <w:r w:rsidR="00254A11">
        <w:rPr>
          <w:rFonts w:ascii="Arial" w:hAnsi="Arial" w:cs="Arial"/>
          <w:sz w:val="20"/>
          <w:szCs w:val="20"/>
        </w:rPr>
        <w:t xml:space="preserve"> </w:t>
      </w:r>
      <w:r w:rsidR="00254A11">
        <w:rPr>
          <w:rFonts w:ascii="Arial" w:hAnsi="Arial" w:cs="Arial"/>
          <w:sz w:val="20"/>
          <w:szCs w:val="20"/>
        </w:rPr>
        <w:fldChar w:fldCharType="begin">
          <w:ffData>
            <w:name w:val="Text52"/>
            <w:enabled/>
            <w:calcOnExit w:val="0"/>
            <w:textInput/>
          </w:ffData>
        </w:fldChar>
      </w:r>
      <w:bookmarkStart w:id="6" w:name="Text52"/>
      <w:r w:rsidR="00254A11">
        <w:rPr>
          <w:rFonts w:ascii="Arial" w:hAnsi="Arial" w:cs="Arial"/>
          <w:sz w:val="20"/>
          <w:szCs w:val="20"/>
        </w:rPr>
        <w:instrText xml:space="preserve"> FORMTEXT </w:instrText>
      </w:r>
      <w:r w:rsidR="00254A11">
        <w:rPr>
          <w:rFonts w:ascii="Arial" w:hAnsi="Arial" w:cs="Arial"/>
          <w:sz w:val="20"/>
          <w:szCs w:val="20"/>
        </w:rPr>
      </w:r>
      <w:r w:rsidR="00254A11">
        <w:rPr>
          <w:rFonts w:ascii="Arial" w:hAnsi="Arial" w:cs="Arial"/>
          <w:sz w:val="20"/>
          <w:szCs w:val="20"/>
        </w:rPr>
        <w:fldChar w:fldCharType="separate"/>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sz w:val="20"/>
          <w:szCs w:val="20"/>
        </w:rPr>
        <w:fldChar w:fldCharType="end"/>
      </w:r>
      <w:bookmarkEnd w:id="6"/>
    </w:p>
    <w:p w:rsidR="00254A11" w:rsidRPr="003C3C6F" w:rsidRDefault="00254A11" w:rsidP="00455560">
      <w:pPr>
        <w:ind w:left="360"/>
        <w:rPr>
          <w:rFonts w:ascii="Arial" w:hAnsi="Arial" w:cs="Arial"/>
          <w:sz w:val="20"/>
          <w:szCs w:val="20"/>
        </w:rPr>
      </w:pPr>
    </w:p>
    <w:p w:rsidR="003C3C6F" w:rsidRDefault="003C3C6F" w:rsidP="00455560">
      <w:pPr>
        <w:ind w:left="360" w:hanging="360"/>
        <w:rPr>
          <w:rFonts w:ascii="Arial" w:hAnsi="Arial" w:cs="Arial"/>
          <w:sz w:val="20"/>
          <w:szCs w:val="20"/>
        </w:rPr>
      </w:pPr>
      <w:r w:rsidRPr="003C3C6F">
        <w:rPr>
          <w:rFonts w:ascii="Arial" w:hAnsi="Arial" w:cs="Arial"/>
          <w:sz w:val="20"/>
          <w:szCs w:val="20"/>
        </w:rPr>
        <w:fldChar w:fldCharType="begin">
          <w:ffData>
            <w:name w:val="Check3"/>
            <w:enabled/>
            <w:calcOnExit w:val="0"/>
            <w:checkBox>
              <w:sizeAuto/>
              <w:default w:val="0"/>
            </w:checkBox>
          </w:ffData>
        </w:fldChar>
      </w:r>
      <w:bookmarkStart w:id="7" w:name="Check3"/>
      <w:r w:rsidRPr="003C3C6F">
        <w:rPr>
          <w:rFonts w:ascii="Arial" w:hAnsi="Arial" w:cs="Arial"/>
          <w:sz w:val="20"/>
          <w:szCs w:val="20"/>
        </w:rPr>
        <w:instrText xml:space="preserve"> FORMCHECKBOX </w:instrText>
      </w:r>
      <w:r w:rsidRPr="003C3C6F">
        <w:rPr>
          <w:rFonts w:ascii="Arial" w:hAnsi="Arial" w:cs="Arial"/>
          <w:sz w:val="20"/>
          <w:szCs w:val="20"/>
        </w:rPr>
      </w:r>
      <w:r w:rsidRPr="003C3C6F">
        <w:rPr>
          <w:rFonts w:ascii="Arial" w:hAnsi="Arial" w:cs="Arial"/>
          <w:sz w:val="20"/>
          <w:szCs w:val="20"/>
        </w:rPr>
        <w:fldChar w:fldCharType="end"/>
      </w:r>
      <w:bookmarkEnd w:id="7"/>
      <w:r w:rsidRPr="003C3C6F">
        <w:rPr>
          <w:rFonts w:ascii="Arial" w:hAnsi="Arial" w:cs="Arial"/>
          <w:sz w:val="20"/>
          <w:szCs w:val="20"/>
        </w:rPr>
        <w:t xml:space="preserve"> </w:t>
      </w:r>
      <w:r w:rsidR="00455560">
        <w:rPr>
          <w:rFonts w:ascii="Arial" w:hAnsi="Arial" w:cs="Arial"/>
          <w:sz w:val="20"/>
          <w:szCs w:val="20"/>
        </w:rPr>
        <w:t xml:space="preserve"> </w:t>
      </w:r>
      <w:r w:rsidRPr="003C3C6F">
        <w:rPr>
          <w:rFonts w:ascii="Arial" w:hAnsi="Arial" w:cs="Arial"/>
          <w:sz w:val="20"/>
          <w:szCs w:val="20"/>
        </w:rPr>
        <w:t>Whenever possible, the subject should be approached about research assent; that assent form and process should be based on the measured capacity of the subject.  If used, the assent process should be presented to the IRB.  The wishes of the subject should be respected regardless of proxy consent.</w:t>
      </w:r>
    </w:p>
    <w:p w:rsidR="00455560" w:rsidRDefault="00455560" w:rsidP="00455560">
      <w:pPr>
        <w:ind w:left="360"/>
        <w:rPr>
          <w:rFonts w:ascii="Arial" w:hAnsi="Arial" w:cs="Arial"/>
          <w:sz w:val="20"/>
          <w:szCs w:val="20"/>
        </w:rPr>
      </w:pPr>
      <w:r>
        <w:rPr>
          <w:rFonts w:ascii="Arial" w:hAnsi="Arial" w:cs="Arial"/>
          <w:sz w:val="20"/>
          <w:szCs w:val="20"/>
        </w:rPr>
        <w:t>Why does the study meet this criterion?</w:t>
      </w:r>
      <w:r w:rsidR="00254A11">
        <w:rPr>
          <w:rFonts w:ascii="Arial" w:hAnsi="Arial" w:cs="Arial"/>
          <w:sz w:val="20"/>
          <w:szCs w:val="20"/>
        </w:rPr>
        <w:t xml:space="preserve"> </w:t>
      </w:r>
      <w:r w:rsidR="00254A11">
        <w:rPr>
          <w:rFonts w:ascii="Arial" w:hAnsi="Arial" w:cs="Arial"/>
          <w:sz w:val="20"/>
          <w:szCs w:val="20"/>
        </w:rPr>
        <w:fldChar w:fldCharType="begin">
          <w:ffData>
            <w:name w:val="Text53"/>
            <w:enabled/>
            <w:calcOnExit w:val="0"/>
            <w:textInput/>
          </w:ffData>
        </w:fldChar>
      </w:r>
      <w:bookmarkStart w:id="8" w:name="Text53"/>
      <w:r w:rsidR="00254A11">
        <w:rPr>
          <w:rFonts w:ascii="Arial" w:hAnsi="Arial" w:cs="Arial"/>
          <w:sz w:val="20"/>
          <w:szCs w:val="20"/>
        </w:rPr>
        <w:instrText xml:space="preserve"> FORMTEXT </w:instrText>
      </w:r>
      <w:r w:rsidR="00254A11">
        <w:rPr>
          <w:rFonts w:ascii="Arial" w:hAnsi="Arial" w:cs="Arial"/>
          <w:sz w:val="20"/>
          <w:szCs w:val="20"/>
        </w:rPr>
      </w:r>
      <w:r w:rsidR="00254A11">
        <w:rPr>
          <w:rFonts w:ascii="Arial" w:hAnsi="Arial" w:cs="Arial"/>
          <w:sz w:val="20"/>
          <w:szCs w:val="20"/>
        </w:rPr>
        <w:fldChar w:fldCharType="separate"/>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sz w:val="20"/>
          <w:szCs w:val="20"/>
        </w:rPr>
        <w:fldChar w:fldCharType="end"/>
      </w:r>
      <w:bookmarkEnd w:id="8"/>
    </w:p>
    <w:p w:rsidR="00254A11" w:rsidRPr="003C3C6F" w:rsidRDefault="00254A11" w:rsidP="00455560">
      <w:pPr>
        <w:ind w:left="360"/>
        <w:rPr>
          <w:rFonts w:ascii="Arial" w:hAnsi="Arial" w:cs="Arial"/>
          <w:sz w:val="20"/>
          <w:szCs w:val="20"/>
        </w:rPr>
      </w:pPr>
    </w:p>
    <w:p w:rsidR="003C3C6F" w:rsidRDefault="003C3C6F" w:rsidP="00455560">
      <w:pPr>
        <w:ind w:left="360" w:hanging="360"/>
        <w:rPr>
          <w:rFonts w:ascii="Arial" w:hAnsi="Arial" w:cs="Arial"/>
          <w:sz w:val="20"/>
          <w:szCs w:val="20"/>
        </w:rPr>
      </w:pPr>
      <w:r w:rsidRPr="003C3C6F">
        <w:rPr>
          <w:rFonts w:ascii="Arial" w:hAnsi="Arial" w:cs="Arial"/>
          <w:sz w:val="20"/>
          <w:szCs w:val="20"/>
        </w:rPr>
        <w:fldChar w:fldCharType="begin">
          <w:ffData>
            <w:name w:val="Check4"/>
            <w:enabled/>
            <w:calcOnExit w:val="0"/>
            <w:checkBox>
              <w:sizeAuto/>
              <w:default w:val="0"/>
            </w:checkBox>
          </w:ffData>
        </w:fldChar>
      </w:r>
      <w:bookmarkStart w:id="9" w:name="Check4"/>
      <w:r w:rsidRPr="003C3C6F">
        <w:rPr>
          <w:rFonts w:ascii="Arial" w:hAnsi="Arial" w:cs="Arial"/>
          <w:sz w:val="20"/>
          <w:szCs w:val="20"/>
        </w:rPr>
        <w:instrText xml:space="preserve"> FORMCHECKBOX </w:instrText>
      </w:r>
      <w:r w:rsidRPr="003C3C6F">
        <w:rPr>
          <w:rFonts w:ascii="Arial" w:hAnsi="Arial" w:cs="Arial"/>
          <w:sz w:val="20"/>
          <w:szCs w:val="20"/>
        </w:rPr>
      </w:r>
      <w:r w:rsidRPr="003C3C6F">
        <w:rPr>
          <w:rFonts w:ascii="Arial" w:hAnsi="Arial" w:cs="Arial"/>
          <w:sz w:val="20"/>
          <w:szCs w:val="20"/>
        </w:rPr>
        <w:fldChar w:fldCharType="end"/>
      </w:r>
      <w:bookmarkEnd w:id="9"/>
      <w:r w:rsidRPr="003C3C6F">
        <w:rPr>
          <w:rFonts w:ascii="Arial" w:hAnsi="Arial" w:cs="Arial"/>
          <w:sz w:val="20"/>
          <w:szCs w:val="20"/>
        </w:rPr>
        <w:t xml:space="preserve"> </w:t>
      </w:r>
      <w:r w:rsidR="00455560">
        <w:rPr>
          <w:rFonts w:ascii="Arial" w:hAnsi="Arial" w:cs="Arial"/>
          <w:sz w:val="20"/>
          <w:szCs w:val="20"/>
        </w:rPr>
        <w:t xml:space="preserve"> </w:t>
      </w:r>
      <w:r w:rsidRPr="003C3C6F">
        <w:rPr>
          <w:rFonts w:ascii="Arial" w:hAnsi="Arial" w:cs="Arial"/>
          <w:sz w:val="20"/>
          <w:szCs w:val="20"/>
        </w:rPr>
        <w:t>The investigator should provide detailed information of the risks and benefits of the research to the proxy and the subject (if the subject can possibly understand).  The protocol should be based on good science and sound research design with the potential for significant beneficial results.</w:t>
      </w:r>
    </w:p>
    <w:p w:rsidR="00455560" w:rsidRDefault="00455560" w:rsidP="00455560">
      <w:pPr>
        <w:ind w:left="360"/>
        <w:rPr>
          <w:rFonts w:ascii="Arial" w:hAnsi="Arial" w:cs="Arial"/>
          <w:sz w:val="20"/>
          <w:szCs w:val="20"/>
        </w:rPr>
      </w:pPr>
      <w:r>
        <w:rPr>
          <w:rFonts w:ascii="Arial" w:hAnsi="Arial" w:cs="Arial"/>
          <w:sz w:val="20"/>
          <w:szCs w:val="20"/>
        </w:rPr>
        <w:t>Why does the study meet this criterion?</w:t>
      </w:r>
      <w:r w:rsidR="00254A11">
        <w:rPr>
          <w:rFonts w:ascii="Arial" w:hAnsi="Arial" w:cs="Arial"/>
          <w:sz w:val="20"/>
          <w:szCs w:val="20"/>
        </w:rPr>
        <w:t xml:space="preserve"> </w:t>
      </w:r>
      <w:r w:rsidR="00254A11">
        <w:rPr>
          <w:rFonts w:ascii="Arial" w:hAnsi="Arial" w:cs="Arial"/>
          <w:sz w:val="20"/>
          <w:szCs w:val="20"/>
        </w:rPr>
        <w:fldChar w:fldCharType="begin">
          <w:ffData>
            <w:name w:val="Text54"/>
            <w:enabled/>
            <w:calcOnExit w:val="0"/>
            <w:textInput/>
          </w:ffData>
        </w:fldChar>
      </w:r>
      <w:bookmarkStart w:id="10" w:name="Text54"/>
      <w:r w:rsidR="00254A11">
        <w:rPr>
          <w:rFonts w:ascii="Arial" w:hAnsi="Arial" w:cs="Arial"/>
          <w:sz w:val="20"/>
          <w:szCs w:val="20"/>
        </w:rPr>
        <w:instrText xml:space="preserve"> FORMTEXT </w:instrText>
      </w:r>
      <w:r w:rsidR="00254A11">
        <w:rPr>
          <w:rFonts w:ascii="Arial" w:hAnsi="Arial" w:cs="Arial"/>
          <w:sz w:val="20"/>
          <w:szCs w:val="20"/>
        </w:rPr>
      </w:r>
      <w:r w:rsidR="00254A11">
        <w:rPr>
          <w:rFonts w:ascii="Arial" w:hAnsi="Arial" w:cs="Arial"/>
          <w:sz w:val="20"/>
          <w:szCs w:val="20"/>
        </w:rPr>
        <w:fldChar w:fldCharType="separate"/>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sz w:val="20"/>
          <w:szCs w:val="20"/>
        </w:rPr>
        <w:fldChar w:fldCharType="end"/>
      </w:r>
      <w:bookmarkEnd w:id="10"/>
    </w:p>
    <w:p w:rsidR="00254A11" w:rsidRPr="003C3C6F" w:rsidRDefault="00254A11" w:rsidP="00455560">
      <w:pPr>
        <w:ind w:left="360"/>
        <w:rPr>
          <w:rFonts w:ascii="Arial" w:hAnsi="Arial" w:cs="Arial"/>
          <w:sz w:val="20"/>
          <w:szCs w:val="20"/>
        </w:rPr>
      </w:pPr>
    </w:p>
    <w:p w:rsidR="00571A72" w:rsidRDefault="003C3C6F" w:rsidP="00455560">
      <w:pPr>
        <w:ind w:left="360" w:hanging="360"/>
        <w:rPr>
          <w:rFonts w:ascii="Arial" w:hAnsi="Arial" w:cs="Arial"/>
          <w:sz w:val="20"/>
          <w:szCs w:val="20"/>
        </w:rPr>
      </w:pPr>
      <w:r w:rsidRPr="003C3C6F">
        <w:rPr>
          <w:rFonts w:ascii="Arial" w:hAnsi="Arial" w:cs="Arial"/>
          <w:sz w:val="20"/>
          <w:szCs w:val="20"/>
        </w:rPr>
        <w:fldChar w:fldCharType="begin">
          <w:ffData>
            <w:name w:val="Check5"/>
            <w:enabled/>
            <w:calcOnExit w:val="0"/>
            <w:checkBox>
              <w:sizeAuto/>
              <w:default w:val="0"/>
            </w:checkBox>
          </w:ffData>
        </w:fldChar>
      </w:r>
      <w:bookmarkStart w:id="11" w:name="Check5"/>
      <w:r w:rsidRPr="003C3C6F">
        <w:rPr>
          <w:rFonts w:ascii="Arial" w:hAnsi="Arial" w:cs="Arial"/>
          <w:sz w:val="20"/>
          <w:szCs w:val="20"/>
        </w:rPr>
        <w:instrText xml:space="preserve"> FORMCHECKBOX </w:instrText>
      </w:r>
      <w:r w:rsidRPr="003C3C6F">
        <w:rPr>
          <w:rFonts w:ascii="Arial" w:hAnsi="Arial" w:cs="Arial"/>
          <w:sz w:val="20"/>
          <w:szCs w:val="20"/>
        </w:rPr>
      </w:r>
      <w:r w:rsidRPr="003C3C6F">
        <w:rPr>
          <w:rFonts w:ascii="Arial" w:hAnsi="Arial" w:cs="Arial"/>
          <w:sz w:val="20"/>
          <w:szCs w:val="20"/>
        </w:rPr>
        <w:fldChar w:fldCharType="end"/>
      </w:r>
      <w:bookmarkEnd w:id="11"/>
      <w:r w:rsidRPr="003C3C6F">
        <w:rPr>
          <w:rFonts w:ascii="Arial" w:hAnsi="Arial" w:cs="Arial"/>
          <w:sz w:val="20"/>
          <w:szCs w:val="20"/>
        </w:rPr>
        <w:t xml:space="preserve"> </w:t>
      </w:r>
      <w:r w:rsidR="00455560">
        <w:rPr>
          <w:rFonts w:ascii="Arial" w:hAnsi="Arial" w:cs="Arial"/>
          <w:sz w:val="20"/>
          <w:szCs w:val="20"/>
        </w:rPr>
        <w:t xml:space="preserve"> </w:t>
      </w:r>
      <w:r w:rsidR="00163995">
        <w:rPr>
          <w:rFonts w:ascii="Arial" w:hAnsi="Arial" w:cs="Arial"/>
          <w:sz w:val="20"/>
          <w:szCs w:val="20"/>
        </w:rPr>
        <w:t>W</w:t>
      </w:r>
      <w:r w:rsidRPr="003C3C6F">
        <w:rPr>
          <w:rFonts w:ascii="Arial" w:hAnsi="Arial" w:cs="Arial"/>
          <w:sz w:val="20"/>
          <w:szCs w:val="20"/>
        </w:rPr>
        <w:t>hether the vulnerable population is the one that will receive primary benefit from the research.  Conversely, the research should not be conducted in a vulnerable population if it can be done in competent subjects.</w:t>
      </w:r>
    </w:p>
    <w:p w:rsidR="00455560" w:rsidRPr="003C3C6F" w:rsidRDefault="00455560" w:rsidP="00455560">
      <w:pPr>
        <w:ind w:left="360"/>
        <w:rPr>
          <w:rFonts w:ascii="Arial" w:hAnsi="Arial" w:cs="Arial"/>
          <w:sz w:val="20"/>
          <w:szCs w:val="20"/>
        </w:rPr>
      </w:pPr>
      <w:r>
        <w:rPr>
          <w:rFonts w:ascii="Arial" w:hAnsi="Arial" w:cs="Arial"/>
          <w:sz w:val="20"/>
          <w:szCs w:val="20"/>
        </w:rPr>
        <w:t>Why does the study meet this criterion?</w:t>
      </w:r>
      <w:r w:rsidR="00254A11">
        <w:rPr>
          <w:rFonts w:ascii="Arial" w:hAnsi="Arial" w:cs="Arial"/>
          <w:sz w:val="20"/>
          <w:szCs w:val="20"/>
        </w:rPr>
        <w:t xml:space="preserve"> </w:t>
      </w:r>
      <w:r w:rsidR="00254A11">
        <w:rPr>
          <w:rFonts w:ascii="Arial" w:hAnsi="Arial" w:cs="Arial"/>
          <w:sz w:val="20"/>
          <w:szCs w:val="20"/>
        </w:rPr>
        <w:fldChar w:fldCharType="begin">
          <w:ffData>
            <w:name w:val="Text55"/>
            <w:enabled/>
            <w:calcOnExit w:val="0"/>
            <w:textInput/>
          </w:ffData>
        </w:fldChar>
      </w:r>
      <w:bookmarkStart w:id="12" w:name="Text55"/>
      <w:r w:rsidR="00254A11">
        <w:rPr>
          <w:rFonts w:ascii="Arial" w:hAnsi="Arial" w:cs="Arial"/>
          <w:sz w:val="20"/>
          <w:szCs w:val="20"/>
        </w:rPr>
        <w:instrText xml:space="preserve"> FORMTEXT </w:instrText>
      </w:r>
      <w:r w:rsidR="00254A11">
        <w:rPr>
          <w:rFonts w:ascii="Arial" w:hAnsi="Arial" w:cs="Arial"/>
          <w:sz w:val="20"/>
          <w:szCs w:val="20"/>
        </w:rPr>
      </w:r>
      <w:r w:rsidR="00254A11">
        <w:rPr>
          <w:rFonts w:ascii="Arial" w:hAnsi="Arial" w:cs="Arial"/>
          <w:sz w:val="20"/>
          <w:szCs w:val="20"/>
        </w:rPr>
        <w:fldChar w:fldCharType="separate"/>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noProof/>
          <w:sz w:val="20"/>
          <w:szCs w:val="20"/>
        </w:rPr>
        <w:t> </w:t>
      </w:r>
      <w:r w:rsidR="00254A11">
        <w:rPr>
          <w:rFonts w:ascii="Arial" w:hAnsi="Arial" w:cs="Arial"/>
          <w:sz w:val="20"/>
          <w:szCs w:val="20"/>
        </w:rPr>
        <w:fldChar w:fldCharType="end"/>
      </w:r>
      <w:bookmarkEnd w:id="12"/>
    </w:p>
    <w:p w:rsidR="00455560" w:rsidRDefault="00455560" w:rsidP="00455560">
      <w:pPr>
        <w:ind w:left="360" w:hanging="360"/>
        <w:rPr>
          <w:rFonts w:ascii="Arial" w:hAnsi="Arial" w:cs="Arial"/>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960"/>
        <w:gridCol w:w="2520"/>
        <w:gridCol w:w="1440"/>
        <w:gridCol w:w="1440"/>
      </w:tblGrid>
      <w:tr w:rsidR="003C3C6F" w:rsidRPr="003C3C6F" w:rsidTr="003C3C6F">
        <w:tc>
          <w:tcPr>
            <w:tcW w:w="10885" w:type="dxa"/>
            <w:gridSpan w:val="5"/>
            <w:tcBorders>
              <w:top w:val="single" w:sz="4" w:space="0" w:color="auto"/>
              <w:left w:val="single" w:sz="4" w:space="0" w:color="auto"/>
              <w:bottom w:val="nil"/>
              <w:right w:val="single" w:sz="4" w:space="0" w:color="auto"/>
            </w:tcBorders>
            <w:shd w:val="clear" w:color="auto" w:fill="auto"/>
          </w:tcPr>
          <w:p w:rsidR="003C3C6F" w:rsidRPr="003C3C6F" w:rsidRDefault="003C3C6F" w:rsidP="003C3C6F">
            <w:pPr>
              <w:spacing w:before="120" w:after="0" w:line="240" w:lineRule="auto"/>
              <w:rPr>
                <w:rFonts w:ascii="Arial" w:eastAsia="Times New Roman" w:hAnsi="Arial" w:cs="Arial"/>
                <w:sz w:val="20"/>
              </w:rPr>
            </w:pPr>
            <w:r w:rsidRPr="003C3C6F">
              <w:rPr>
                <w:rFonts w:ascii="Arial" w:eastAsia="Times New Roman" w:hAnsi="Arial" w:cs="Arial"/>
                <w:sz w:val="20"/>
              </w:rPr>
              <w:t>IRB determination made by:</w:t>
            </w:r>
          </w:p>
        </w:tc>
      </w:tr>
      <w:tr w:rsidR="003C3C6F" w:rsidRPr="003C3C6F" w:rsidTr="003C3C6F">
        <w:trPr>
          <w:trHeight w:val="144"/>
        </w:trPr>
        <w:tc>
          <w:tcPr>
            <w:tcW w:w="10885" w:type="dxa"/>
            <w:gridSpan w:val="5"/>
            <w:tcBorders>
              <w:top w:val="nil"/>
              <w:left w:val="single" w:sz="4" w:space="0" w:color="auto"/>
              <w:bottom w:val="nil"/>
              <w:right w:val="single" w:sz="4" w:space="0" w:color="auto"/>
            </w:tcBorders>
            <w:shd w:val="clear" w:color="auto" w:fill="auto"/>
            <w:vAlign w:val="bottom"/>
          </w:tcPr>
          <w:p w:rsidR="003C3C6F" w:rsidRPr="003C3C6F" w:rsidRDefault="003C3C6F" w:rsidP="003C3C6F">
            <w:pPr>
              <w:spacing w:after="0" w:line="240" w:lineRule="auto"/>
              <w:rPr>
                <w:rFonts w:ascii="Arial" w:eastAsia="Times New Roman" w:hAnsi="Arial" w:cs="Arial"/>
                <w:sz w:val="12"/>
                <w:szCs w:val="12"/>
              </w:rPr>
            </w:pPr>
          </w:p>
        </w:tc>
      </w:tr>
      <w:tr w:rsidR="003C3C6F" w:rsidRPr="003C3C6F" w:rsidTr="003C3C6F">
        <w:tc>
          <w:tcPr>
            <w:tcW w:w="1525" w:type="dxa"/>
            <w:tcBorders>
              <w:top w:val="nil"/>
              <w:left w:val="single" w:sz="4" w:space="0" w:color="auto"/>
              <w:bottom w:val="nil"/>
              <w:right w:val="nil"/>
            </w:tcBorders>
            <w:shd w:val="clear" w:color="auto" w:fill="auto"/>
            <w:vAlign w:val="bottom"/>
          </w:tcPr>
          <w:p w:rsidR="003C3C6F" w:rsidRPr="003C3C6F" w:rsidRDefault="003C3C6F" w:rsidP="003C3C6F">
            <w:pPr>
              <w:spacing w:after="0" w:line="240" w:lineRule="auto"/>
              <w:rPr>
                <w:rFonts w:ascii="Arial" w:eastAsia="Times New Roman" w:hAnsi="Arial" w:cs="Arial"/>
                <w:sz w:val="20"/>
              </w:rPr>
            </w:pPr>
            <w:r w:rsidRPr="003C3C6F">
              <w:rPr>
                <w:rFonts w:ascii="Arial" w:eastAsia="Times New Roman" w:hAnsi="Arial" w:cs="Arial"/>
                <w:sz w:val="20"/>
              </w:rPr>
              <w:fldChar w:fldCharType="begin">
                <w:ffData>
                  <w:name w:val="Check32"/>
                  <w:enabled/>
                  <w:calcOnExit w:val="0"/>
                  <w:checkBox>
                    <w:sizeAuto/>
                    <w:default w:val="0"/>
                  </w:checkBox>
                </w:ffData>
              </w:fldChar>
            </w:r>
            <w:bookmarkStart w:id="13" w:name="Check32"/>
            <w:r w:rsidRPr="003C3C6F">
              <w:rPr>
                <w:rFonts w:ascii="Arial" w:eastAsia="Times New Roman" w:hAnsi="Arial" w:cs="Arial"/>
                <w:sz w:val="20"/>
              </w:rPr>
              <w:instrText xml:space="preserve"> FORMCHECKBOX </w:instrText>
            </w:r>
            <w:r w:rsidRPr="003C3C6F">
              <w:rPr>
                <w:rFonts w:ascii="Arial" w:eastAsia="Times New Roman" w:hAnsi="Arial" w:cs="Arial"/>
                <w:sz w:val="20"/>
              </w:rPr>
            </w:r>
            <w:r w:rsidRPr="003C3C6F">
              <w:rPr>
                <w:rFonts w:ascii="Arial" w:eastAsia="Times New Roman" w:hAnsi="Arial" w:cs="Arial"/>
                <w:sz w:val="20"/>
              </w:rPr>
              <w:fldChar w:fldCharType="end"/>
            </w:r>
            <w:bookmarkEnd w:id="13"/>
            <w:r w:rsidRPr="003C3C6F">
              <w:rPr>
                <w:rFonts w:ascii="Arial" w:eastAsia="Times New Roman" w:hAnsi="Arial" w:cs="Arial"/>
                <w:sz w:val="20"/>
              </w:rPr>
              <w:t xml:space="preserve"> Full board</w:t>
            </w:r>
          </w:p>
        </w:tc>
        <w:tc>
          <w:tcPr>
            <w:tcW w:w="3960" w:type="dxa"/>
            <w:tcBorders>
              <w:top w:val="nil"/>
              <w:left w:val="nil"/>
              <w:bottom w:val="nil"/>
              <w:right w:val="nil"/>
            </w:tcBorders>
            <w:shd w:val="clear" w:color="auto" w:fill="auto"/>
            <w:vAlign w:val="bottom"/>
          </w:tcPr>
          <w:p w:rsidR="003C3C6F" w:rsidRPr="003C3C6F" w:rsidRDefault="003C3C6F" w:rsidP="003C3C6F">
            <w:pPr>
              <w:spacing w:after="0" w:line="240" w:lineRule="auto"/>
              <w:rPr>
                <w:rFonts w:ascii="Arial" w:eastAsia="Times New Roman" w:hAnsi="Arial" w:cs="Arial"/>
                <w:sz w:val="20"/>
              </w:rPr>
            </w:pPr>
            <w:r w:rsidRPr="003C3C6F">
              <w:rPr>
                <w:rFonts w:ascii="Arial" w:eastAsia="Times New Roman" w:hAnsi="Arial" w:cs="Arial"/>
                <w:sz w:val="20"/>
              </w:rPr>
              <w:t>Name of individual completing this form:</w:t>
            </w:r>
          </w:p>
        </w:tc>
        <w:tc>
          <w:tcPr>
            <w:tcW w:w="2520" w:type="dxa"/>
            <w:tcBorders>
              <w:top w:val="nil"/>
              <w:left w:val="nil"/>
              <w:bottom w:val="single" w:sz="4" w:space="0" w:color="auto"/>
              <w:right w:val="nil"/>
            </w:tcBorders>
            <w:shd w:val="clear" w:color="auto" w:fill="auto"/>
            <w:vAlign w:val="bottom"/>
          </w:tcPr>
          <w:p w:rsidR="003C3C6F" w:rsidRPr="003C3C6F" w:rsidRDefault="003C3C6F" w:rsidP="003C3C6F">
            <w:pPr>
              <w:spacing w:after="0" w:line="240" w:lineRule="auto"/>
              <w:rPr>
                <w:rFonts w:ascii="Arial" w:eastAsia="Times New Roman" w:hAnsi="Arial" w:cs="Arial"/>
                <w:sz w:val="20"/>
              </w:rPr>
            </w:pPr>
            <w:r w:rsidRPr="003C3C6F">
              <w:rPr>
                <w:rFonts w:ascii="Arial" w:eastAsia="Times New Roman" w:hAnsi="Arial" w:cs="Arial"/>
                <w:sz w:val="20"/>
              </w:rPr>
              <w:fldChar w:fldCharType="begin">
                <w:ffData>
                  <w:name w:val="Text49"/>
                  <w:enabled/>
                  <w:calcOnExit w:val="0"/>
                  <w:textInput/>
                </w:ffData>
              </w:fldChar>
            </w:r>
            <w:bookmarkStart w:id="14" w:name="Text49"/>
            <w:r w:rsidRPr="003C3C6F">
              <w:rPr>
                <w:rFonts w:ascii="Arial" w:eastAsia="Times New Roman" w:hAnsi="Arial" w:cs="Arial"/>
                <w:sz w:val="20"/>
              </w:rPr>
              <w:instrText xml:space="preserve"> FORMTEXT </w:instrText>
            </w:r>
            <w:r w:rsidRPr="003C3C6F">
              <w:rPr>
                <w:rFonts w:ascii="Arial" w:eastAsia="Times New Roman" w:hAnsi="Arial" w:cs="Arial"/>
                <w:sz w:val="20"/>
              </w:rPr>
            </w:r>
            <w:r w:rsidRPr="003C3C6F">
              <w:rPr>
                <w:rFonts w:ascii="Arial" w:eastAsia="Times New Roman" w:hAnsi="Arial" w:cs="Arial"/>
                <w:sz w:val="20"/>
              </w:rPr>
              <w:fldChar w:fldCharType="separate"/>
            </w:r>
            <w:r w:rsidRPr="003C3C6F">
              <w:rPr>
                <w:rFonts w:ascii="Arial" w:eastAsia="Times New Roman" w:hAnsi="Arial" w:cs="Arial"/>
                <w:noProof/>
                <w:sz w:val="20"/>
              </w:rPr>
              <w:t> </w:t>
            </w:r>
            <w:r w:rsidRPr="003C3C6F">
              <w:rPr>
                <w:rFonts w:ascii="Arial" w:eastAsia="Times New Roman" w:hAnsi="Arial" w:cs="Arial"/>
                <w:noProof/>
                <w:sz w:val="20"/>
              </w:rPr>
              <w:t> </w:t>
            </w:r>
            <w:r w:rsidRPr="003C3C6F">
              <w:rPr>
                <w:rFonts w:ascii="Arial" w:eastAsia="Times New Roman" w:hAnsi="Arial" w:cs="Arial"/>
                <w:noProof/>
                <w:sz w:val="20"/>
              </w:rPr>
              <w:t> </w:t>
            </w:r>
            <w:r w:rsidRPr="003C3C6F">
              <w:rPr>
                <w:rFonts w:ascii="Arial" w:eastAsia="Times New Roman" w:hAnsi="Arial" w:cs="Arial"/>
                <w:noProof/>
                <w:sz w:val="20"/>
              </w:rPr>
              <w:t> </w:t>
            </w:r>
            <w:r w:rsidRPr="003C3C6F">
              <w:rPr>
                <w:rFonts w:ascii="Arial" w:eastAsia="Times New Roman" w:hAnsi="Arial" w:cs="Arial"/>
                <w:noProof/>
                <w:sz w:val="20"/>
              </w:rPr>
              <w:t> </w:t>
            </w:r>
            <w:r w:rsidRPr="003C3C6F">
              <w:rPr>
                <w:rFonts w:ascii="Arial" w:eastAsia="Times New Roman" w:hAnsi="Arial" w:cs="Arial"/>
                <w:sz w:val="20"/>
              </w:rPr>
              <w:fldChar w:fldCharType="end"/>
            </w:r>
            <w:bookmarkEnd w:id="14"/>
          </w:p>
        </w:tc>
        <w:tc>
          <w:tcPr>
            <w:tcW w:w="1440" w:type="dxa"/>
            <w:tcBorders>
              <w:top w:val="nil"/>
              <w:left w:val="nil"/>
              <w:bottom w:val="nil"/>
              <w:right w:val="nil"/>
            </w:tcBorders>
            <w:shd w:val="clear" w:color="auto" w:fill="auto"/>
            <w:vAlign w:val="bottom"/>
          </w:tcPr>
          <w:p w:rsidR="003C3C6F" w:rsidRPr="003C3C6F" w:rsidRDefault="003C3C6F" w:rsidP="003C3C6F">
            <w:pPr>
              <w:spacing w:after="0" w:line="240" w:lineRule="auto"/>
              <w:rPr>
                <w:rFonts w:ascii="Arial" w:eastAsia="Times New Roman" w:hAnsi="Arial" w:cs="Arial"/>
                <w:sz w:val="20"/>
              </w:rPr>
            </w:pPr>
            <w:r w:rsidRPr="003C3C6F">
              <w:rPr>
                <w:rFonts w:ascii="Arial" w:eastAsia="Times New Roman" w:hAnsi="Arial" w:cs="Arial"/>
                <w:sz w:val="20"/>
              </w:rPr>
              <w:t>Meeting date</w:t>
            </w:r>
          </w:p>
        </w:tc>
        <w:tc>
          <w:tcPr>
            <w:tcW w:w="1440" w:type="dxa"/>
            <w:tcBorders>
              <w:top w:val="nil"/>
              <w:left w:val="nil"/>
              <w:bottom w:val="single" w:sz="4" w:space="0" w:color="auto"/>
              <w:right w:val="single" w:sz="4" w:space="0" w:color="auto"/>
            </w:tcBorders>
            <w:shd w:val="clear" w:color="auto" w:fill="auto"/>
            <w:vAlign w:val="bottom"/>
          </w:tcPr>
          <w:p w:rsidR="003C3C6F" w:rsidRPr="003C3C6F" w:rsidRDefault="003C3C6F" w:rsidP="003C3C6F">
            <w:pPr>
              <w:spacing w:after="0" w:line="240" w:lineRule="auto"/>
              <w:rPr>
                <w:rFonts w:ascii="Arial" w:eastAsia="Times New Roman" w:hAnsi="Arial" w:cs="Arial"/>
                <w:sz w:val="20"/>
              </w:rPr>
            </w:pPr>
            <w:r w:rsidRPr="003C3C6F">
              <w:rPr>
                <w:rFonts w:ascii="Arial" w:eastAsia="Times New Roman" w:hAnsi="Arial" w:cs="Arial"/>
                <w:sz w:val="20"/>
              </w:rPr>
              <w:fldChar w:fldCharType="begin">
                <w:ffData>
                  <w:name w:val="Text50"/>
                  <w:enabled/>
                  <w:calcOnExit w:val="0"/>
                  <w:textInput/>
                </w:ffData>
              </w:fldChar>
            </w:r>
            <w:bookmarkStart w:id="15" w:name="Text50"/>
            <w:r w:rsidRPr="003C3C6F">
              <w:rPr>
                <w:rFonts w:ascii="Arial" w:eastAsia="Times New Roman" w:hAnsi="Arial" w:cs="Arial"/>
                <w:sz w:val="20"/>
              </w:rPr>
              <w:instrText xml:space="preserve"> FORMTEXT </w:instrText>
            </w:r>
            <w:r w:rsidRPr="003C3C6F">
              <w:rPr>
                <w:rFonts w:ascii="Arial" w:eastAsia="Times New Roman" w:hAnsi="Arial" w:cs="Arial"/>
                <w:sz w:val="20"/>
              </w:rPr>
            </w:r>
            <w:r w:rsidRPr="003C3C6F">
              <w:rPr>
                <w:rFonts w:ascii="Arial" w:eastAsia="Times New Roman" w:hAnsi="Arial" w:cs="Arial"/>
                <w:sz w:val="20"/>
              </w:rPr>
              <w:fldChar w:fldCharType="separate"/>
            </w:r>
            <w:r w:rsidRPr="003C3C6F">
              <w:rPr>
                <w:rFonts w:ascii="Arial" w:eastAsia="Times New Roman" w:hAnsi="Arial" w:cs="Arial"/>
                <w:noProof/>
                <w:sz w:val="20"/>
              </w:rPr>
              <w:t> </w:t>
            </w:r>
            <w:r w:rsidRPr="003C3C6F">
              <w:rPr>
                <w:rFonts w:ascii="Arial" w:eastAsia="Times New Roman" w:hAnsi="Arial" w:cs="Arial"/>
                <w:noProof/>
                <w:sz w:val="20"/>
              </w:rPr>
              <w:t> </w:t>
            </w:r>
            <w:r w:rsidRPr="003C3C6F">
              <w:rPr>
                <w:rFonts w:ascii="Arial" w:eastAsia="Times New Roman" w:hAnsi="Arial" w:cs="Arial"/>
                <w:noProof/>
                <w:sz w:val="20"/>
              </w:rPr>
              <w:t> </w:t>
            </w:r>
            <w:r w:rsidRPr="003C3C6F">
              <w:rPr>
                <w:rFonts w:ascii="Arial" w:eastAsia="Times New Roman" w:hAnsi="Arial" w:cs="Arial"/>
                <w:noProof/>
                <w:sz w:val="20"/>
              </w:rPr>
              <w:t> </w:t>
            </w:r>
            <w:r w:rsidRPr="003C3C6F">
              <w:rPr>
                <w:rFonts w:ascii="Arial" w:eastAsia="Times New Roman" w:hAnsi="Arial" w:cs="Arial"/>
                <w:noProof/>
                <w:sz w:val="20"/>
              </w:rPr>
              <w:t> </w:t>
            </w:r>
            <w:r w:rsidRPr="003C3C6F">
              <w:rPr>
                <w:rFonts w:ascii="Arial" w:eastAsia="Times New Roman" w:hAnsi="Arial" w:cs="Arial"/>
                <w:sz w:val="20"/>
              </w:rPr>
              <w:fldChar w:fldCharType="end"/>
            </w:r>
            <w:bookmarkEnd w:id="15"/>
          </w:p>
        </w:tc>
      </w:tr>
      <w:tr w:rsidR="003C3C6F" w:rsidRPr="003C3C6F" w:rsidTr="003C3C6F">
        <w:tc>
          <w:tcPr>
            <w:tcW w:w="10885" w:type="dxa"/>
            <w:gridSpan w:val="5"/>
            <w:tcBorders>
              <w:top w:val="nil"/>
              <w:left w:val="single" w:sz="4" w:space="0" w:color="auto"/>
              <w:bottom w:val="single" w:sz="4" w:space="0" w:color="auto"/>
              <w:right w:val="single" w:sz="4" w:space="0" w:color="auto"/>
            </w:tcBorders>
            <w:shd w:val="clear" w:color="auto" w:fill="auto"/>
          </w:tcPr>
          <w:p w:rsidR="003C3C6F" w:rsidRPr="003C3C6F" w:rsidRDefault="003C3C6F" w:rsidP="003C3C6F">
            <w:pPr>
              <w:spacing w:after="0" w:line="240" w:lineRule="auto"/>
              <w:rPr>
                <w:rFonts w:ascii="Arial" w:eastAsia="Times New Roman" w:hAnsi="Arial" w:cs="Arial"/>
                <w:sz w:val="20"/>
              </w:rPr>
            </w:pPr>
          </w:p>
        </w:tc>
      </w:tr>
    </w:tbl>
    <w:p w:rsidR="003C3C6F" w:rsidRPr="003C3C6F" w:rsidRDefault="003C3C6F" w:rsidP="003C3C6F">
      <w:pPr>
        <w:rPr>
          <w:rFonts w:ascii="Arial" w:hAnsi="Arial" w:cs="Arial"/>
          <w:sz w:val="20"/>
          <w:szCs w:val="20"/>
        </w:rPr>
      </w:pPr>
    </w:p>
    <w:sectPr w:rsidR="003C3C6F" w:rsidRPr="003C3C6F" w:rsidSect="003C3C6F">
      <w:headerReference w:type="default" r:id="rId7"/>
      <w:footerReference w:type="default" r:id="rId8"/>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6F" w:rsidRDefault="003C3C6F" w:rsidP="003C3C6F">
      <w:pPr>
        <w:spacing w:after="0" w:line="240" w:lineRule="auto"/>
      </w:pPr>
      <w:r>
        <w:separator/>
      </w:r>
    </w:p>
  </w:endnote>
  <w:endnote w:type="continuationSeparator" w:id="0">
    <w:p w:rsidR="003C3C6F" w:rsidRDefault="003C3C6F" w:rsidP="003C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A6" w:rsidRPr="00A163A6" w:rsidRDefault="00A163A6">
    <w:pPr>
      <w:pStyle w:val="Footer"/>
      <w:jc w:val="right"/>
      <w:rPr>
        <w:rFonts w:ascii="Arial" w:hAnsi="Arial" w:cs="Arial"/>
        <w:sz w:val="20"/>
      </w:rPr>
    </w:pPr>
    <w:r w:rsidRPr="00A163A6">
      <w:rPr>
        <w:rFonts w:ascii="Arial" w:hAnsi="Arial" w:cs="Arial"/>
        <w:sz w:val="20"/>
      </w:rPr>
      <w:t>V17-01 (11-28-2017)</w:t>
    </w:r>
  </w:p>
  <w:p w:rsidR="00A163A6" w:rsidRPr="00A163A6" w:rsidRDefault="00433CE1">
    <w:pPr>
      <w:pStyle w:val="Footer"/>
      <w:jc w:val="right"/>
      <w:rPr>
        <w:rFonts w:ascii="Arial" w:hAnsi="Arial" w:cs="Arial"/>
        <w:sz w:val="20"/>
      </w:rPr>
    </w:pPr>
    <w:sdt>
      <w:sdtPr>
        <w:rPr>
          <w:rFonts w:ascii="Arial" w:hAnsi="Arial" w:cs="Arial"/>
          <w:sz w:val="20"/>
        </w:rPr>
        <w:id w:val="488829920"/>
        <w:docPartObj>
          <w:docPartGallery w:val="Page Numbers (Bottom of Page)"/>
          <w:docPartUnique/>
        </w:docPartObj>
      </w:sdtPr>
      <w:sdtEndPr>
        <w:rPr>
          <w:noProof/>
        </w:rPr>
      </w:sdtEndPr>
      <w:sdtContent>
        <w:r w:rsidR="00A163A6" w:rsidRPr="00A163A6">
          <w:rPr>
            <w:rFonts w:ascii="Arial" w:hAnsi="Arial" w:cs="Arial"/>
            <w:sz w:val="20"/>
          </w:rPr>
          <w:fldChar w:fldCharType="begin"/>
        </w:r>
        <w:r w:rsidR="00A163A6" w:rsidRPr="00A163A6">
          <w:rPr>
            <w:rFonts w:ascii="Arial" w:hAnsi="Arial" w:cs="Arial"/>
            <w:sz w:val="20"/>
          </w:rPr>
          <w:instrText xml:space="preserve"> PAGE   \* MERGEFORMAT </w:instrText>
        </w:r>
        <w:r w:rsidR="00A163A6" w:rsidRPr="00A163A6">
          <w:rPr>
            <w:rFonts w:ascii="Arial" w:hAnsi="Arial" w:cs="Arial"/>
            <w:sz w:val="20"/>
          </w:rPr>
          <w:fldChar w:fldCharType="separate"/>
        </w:r>
        <w:r>
          <w:rPr>
            <w:rFonts w:ascii="Arial" w:hAnsi="Arial" w:cs="Arial"/>
            <w:noProof/>
            <w:sz w:val="20"/>
          </w:rPr>
          <w:t>1</w:t>
        </w:r>
        <w:r w:rsidR="00A163A6" w:rsidRPr="00A163A6">
          <w:rPr>
            <w:rFonts w:ascii="Arial" w:hAnsi="Arial" w:cs="Arial"/>
            <w:noProof/>
            <w:sz w:val="20"/>
          </w:rPr>
          <w:fldChar w:fldCharType="end"/>
        </w:r>
      </w:sdtContent>
    </w:sdt>
  </w:p>
  <w:p w:rsidR="00A163A6" w:rsidRDefault="00A163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6F" w:rsidRDefault="003C3C6F" w:rsidP="003C3C6F">
      <w:pPr>
        <w:spacing w:after="0" w:line="240" w:lineRule="auto"/>
      </w:pPr>
      <w:r>
        <w:separator/>
      </w:r>
    </w:p>
  </w:footnote>
  <w:footnote w:type="continuationSeparator" w:id="0">
    <w:p w:rsidR="003C3C6F" w:rsidRDefault="003C3C6F" w:rsidP="003C3C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6F" w:rsidRPr="00A163A6" w:rsidRDefault="003C3C6F" w:rsidP="003C3C6F">
    <w:pPr>
      <w:pStyle w:val="Header"/>
      <w:jc w:val="center"/>
      <w:rPr>
        <w:rFonts w:ascii="Arial" w:hAnsi="Arial" w:cs="Arial"/>
        <w:b/>
        <w:szCs w:val="24"/>
      </w:rPr>
    </w:pPr>
    <w:r w:rsidRPr="00254A11">
      <w:rPr>
        <w:rFonts w:ascii="Arial" w:hAnsi="Arial" w:cs="Arial"/>
        <w:b/>
        <w:sz w:val="24"/>
        <w:szCs w:val="24"/>
      </w:rPr>
      <w:t>HRP-417 - Checklist - Cognitively Impaired Adults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pZDt8QgmUmPXqSePaCmCaQugc8UELdEzaNEPENxdGkd1pIQmtMkkOvHuXQ9tp1imfCpSFgAIXVC0k9o0DgXICA==" w:salt="UrCZr0nrzx6VqpFesMXM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6F"/>
    <w:rsid w:val="00163995"/>
    <w:rsid w:val="00254A11"/>
    <w:rsid w:val="003C3C6F"/>
    <w:rsid w:val="00433CE1"/>
    <w:rsid w:val="00455560"/>
    <w:rsid w:val="00571A72"/>
    <w:rsid w:val="00A1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6F"/>
  </w:style>
  <w:style w:type="paragraph" w:styleId="Footer">
    <w:name w:val="footer"/>
    <w:basedOn w:val="Normal"/>
    <w:link w:val="FooterChar"/>
    <w:uiPriority w:val="99"/>
    <w:unhideWhenUsed/>
    <w:rsid w:val="003C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6F"/>
  </w:style>
  <w:style w:type="paragraph" w:styleId="Footer">
    <w:name w:val="footer"/>
    <w:basedOn w:val="Normal"/>
    <w:link w:val="FooterChar"/>
    <w:uiPriority w:val="99"/>
    <w:unhideWhenUsed/>
    <w:rsid w:val="003C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 - ORA</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Kristen Burt</cp:lastModifiedBy>
  <cp:revision>2</cp:revision>
  <dcterms:created xsi:type="dcterms:W3CDTF">2018-06-09T17:09:00Z</dcterms:created>
  <dcterms:modified xsi:type="dcterms:W3CDTF">2018-06-09T17:09:00Z</dcterms:modified>
</cp:coreProperties>
</file>